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6D" w:rsidRPr="005A7486" w:rsidRDefault="00A5556D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  <w:bookmarkStart w:id="0" w:name="_GoBack"/>
      <w:bookmarkEnd w:id="0"/>
      <w:r w:rsidRPr="005A7486">
        <w:rPr>
          <w:rFonts w:ascii="Liberation Serif" w:hAnsi="Liberation Serif"/>
        </w:rPr>
        <w:t>Приложение</w:t>
      </w: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к решению Собрания депутатов муниципального образования поселок Уренгой</w:t>
      </w: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от __________ 2019</w:t>
      </w:r>
      <w:r w:rsidR="003D1729" w:rsidRPr="005A7486">
        <w:rPr>
          <w:rFonts w:ascii="Liberation Serif" w:hAnsi="Liberation Serif"/>
        </w:rPr>
        <w:t xml:space="preserve"> </w:t>
      </w:r>
      <w:proofErr w:type="gramStart"/>
      <w:r w:rsidRPr="005A7486">
        <w:rPr>
          <w:rFonts w:ascii="Liberation Serif" w:hAnsi="Liberation Serif"/>
        </w:rPr>
        <w:t>года  №</w:t>
      </w:r>
      <w:proofErr w:type="gramEnd"/>
      <w:r w:rsidRPr="005A7486">
        <w:rPr>
          <w:rFonts w:ascii="Liberation Serif" w:hAnsi="Liberation Serif"/>
        </w:rPr>
        <w:t xml:space="preserve"> _____</w:t>
      </w: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</w:p>
    <w:p w:rsidR="00A5556D" w:rsidRPr="005A7486" w:rsidRDefault="00A5556D" w:rsidP="00A5556D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</w:p>
    <w:p w:rsidR="008C2C0C" w:rsidRPr="005A7486" w:rsidRDefault="008C2C0C" w:rsidP="00A5556D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 xml:space="preserve">ПОЛОЖЕНИЕ </w:t>
      </w:r>
    </w:p>
    <w:p w:rsidR="00A5556D" w:rsidRPr="005A7486" w:rsidRDefault="008C2C0C" w:rsidP="00A5556D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 xml:space="preserve">О ГАРАНТИЯХ И КОМПЕНСАЦИЯХ ДЛЯ ЛИЦ, РАБОТАЮЩИХ В </w:t>
      </w:r>
      <w:r w:rsidR="003D1729" w:rsidRPr="005A7486">
        <w:rPr>
          <w:rFonts w:ascii="Liberation Serif" w:hAnsi="Liberation Serif"/>
          <w:b/>
        </w:rPr>
        <w:t xml:space="preserve">АДМИНИСТРАЦИИ МУНИЦИПАЛЬНОГО ОБРАЗОВАНИЯ ПОСЕЛОК УРЕНГОЙ И МУНИЦИПАЛЬНЫХ </w:t>
      </w:r>
      <w:r w:rsidRPr="005A7486">
        <w:rPr>
          <w:rFonts w:ascii="Liberation Serif" w:hAnsi="Liberation Serif"/>
          <w:b/>
        </w:rPr>
        <w:t>УЧРЕЖДЕНИ</w:t>
      </w:r>
      <w:r w:rsidR="000D059E" w:rsidRPr="005A7486">
        <w:rPr>
          <w:rFonts w:ascii="Liberation Serif" w:hAnsi="Liberation Serif"/>
          <w:b/>
        </w:rPr>
        <w:t>ЯХ</w:t>
      </w:r>
      <w:r w:rsidRPr="005A7486">
        <w:rPr>
          <w:rFonts w:ascii="Liberation Serif" w:hAnsi="Liberation Serif"/>
          <w:b/>
        </w:rPr>
        <w:t xml:space="preserve">, ФИНАНСИРУЕМЫХ ЗА СЧЕТ СРЕДСТВ БЮДЖЕТА МУНИЦИПАЛЬНОГО ОБРАЗОВАНИЯ ПОСЕЛОК УРЕНГОЙ </w:t>
      </w:r>
    </w:p>
    <w:p w:rsidR="00A5556D" w:rsidRPr="005A7486" w:rsidRDefault="00A5556D" w:rsidP="0052132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48316C" w:rsidRPr="005A7486" w:rsidRDefault="0048316C" w:rsidP="0052132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E646B8" w:rsidRPr="005A7486" w:rsidRDefault="00E646B8" w:rsidP="00E646B8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Настоящее Положение о гарантиях и компенсациях для лиц, работающих в </w:t>
      </w:r>
      <w:r w:rsidR="003D1729" w:rsidRPr="005A7486">
        <w:rPr>
          <w:rFonts w:ascii="Liberation Serif" w:hAnsi="Liberation Serif"/>
        </w:rPr>
        <w:t xml:space="preserve">Администрации муниципального образования поселок Уренгой и муниципальных </w:t>
      </w:r>
      <w:r w:rsidRPr="005A7486">
        <w:rPr>
          <w:rFonts w:ascii="Liberation Serif" w:hAnsi="Liberation Serif"/>
        </w:rPr>
        <w:t xml:space="preserve">учреждениях, финансируемых за счет средств бюджета муниципального образования поселок Уренгой (далее – Положение) устанавливает гарантии и компенсации по возмещению дополнительных материальных затрат </w:t>
      </w:r>
      <w:r w:rsidR="003D1729" w:rsidRPr="005A7486">
        <w:rPr>
          <w:rFonts w:ascii="Liberation Serif" w:hAnsi="Liberation Serif"/>
        </w:rPr>
        <w:t>муниципальным служащим, работникам, занимающим должности, не отнесенные к должностям муниципальной службы</w:t>
      </w:r>
      <w:r w:rsidR="00AB1FA3" w:rsidRPr="005A7486">
        <w:rPr>
          <w:rFonts w:ascii="Liberation Serif" w:hAnsi="Liberation Serif"/>
        </w:rPr>
        <w:t xml:space="preserve"> и</w:t>
      </w:r>
      <w:r w:rsidR="003D1729" w:rsidRPr="005A7486">
        <w:rPr>
          <w:rFonts w:ascii="Liberation Serif" w:hAnsi="Liberation Serif"/>
        </w:rPr>
        <w:t xml:space="preserve"> </w:t>
      </w:r>
      <w:r w:rsidRPr="005A7486">
        <w:rPr>
          <w:rFonts w:ascii="Liberation Serif" w:hAnsi="Liberation Serif"/>
        </w:rPr>
        <w:t xml:space="preserve">работникам </w:t>
      </w:r>
      <w:r w:rsidR="003D1729" w:rsidRPr="005A7486">
        <w:rPr>
          <w:rFonts w:ascii="Liberation Serif" w:hAnsi="Liberation Serif"/>
        </w:rPr>
        <w:t>муниципальных учреждений</w:t>
      </w:r>
      <w:r w:rsidRPr="005A7486">
        <w:rPr>
          <w:rFonts w:ascii="Liberation Serif" w:hAnsi="Liberation Serif"/>
        </w:rPr>
        <w:t>, финансируемых за счет средств бюджета</w:t>
      </w:r>
      <w:r w:rsidR="00207FA6" w:rsidRPr="005A7486">
        <w:rPr>
          <w:rFonts w:ascii="Liberation Serif" w:hAnsi="Liberation Serif"/>
        </w:rPr>
        <w:t xml:space="preserve"> муниципального образования поселок Уренгой</w:t>
      </w:r>
      <w:r w:rsidR="00EE4A36" w:rsidRPr="005A7486">
        <w:rPr>
          <w:rFonts w:ascii="Liberation Serif" w:hAnsi="Liberation Serif"/>
        </w:rPr>
        <w:t xml:space="preserve"> (далее – работники</w:t>
      </w:r>
      <w:r w:rsidR="00E307B7" w:rsidRPr="005A7486">
        <w:rPr>
          <w:rFonts w:ascii="Liberation Serif" w:hAnsi="Liberation Serif"/>
        </w:rPr>
        <w:t xml:space="preserve"> учреждений, финансируемые за счет средств местного бюджета</w:t>
      </w:r>
      <w:r w:rsidR="00EE4A36" w:rsidRPr="005A7486">
        <w:rPr>
          <w:rFonts w:ascii="Liberation Serif" w:hAnsi="Liberation Serif"/>
        </w:rPr>
        <w:t>)</w:t>
      </w:r>
      <w:r w:rsidRPr="005A7486">
        <w:rPr>
          <w:rFonts w:ascii="Liberation Serif" w:hAnsi="Liberation Serif"/>
        </w:rPr>
        <w:t>, в связи с работой и проживанием в экстремальных природно-климатических условиях Севера.</w:t>
      </w:r>
    </w:p>
    <w:p w:rsidR="00E646B8" w:rsidRPr="005A7486" w:rsidRDefault="00E646B8" w:rsidP="0052132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E646B8" w:rsidRPr="005A7486" w:rsidRDefault="00E646B8" w:rsidP="00E646B8">
      <w:pPr>
        <w:spacing w:line="218" w:lineRule="auto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>1. Общие положения</w:t>
      </w:r>
    </w:p>
    <w:p w:rsidR="00E646B8" w:rsidRPr="005A7486" w:rsidRDefault="00E646B8" w:rsidP="00E646B8">
      <w:pPr>
        <w:spacing w:line="218" w:lineRule="auto"/>
        <w:ind w:firstLine="720"/>
        <w:rPr>
          <w:rFonts w:ascii="Liberation Serif" w:hAnsi="Liberation Serif"/>
        </w:rPr>
      </w:pPr>
    </w:p>
    <w:p w:rsidR="00045010" w:rsidRPr="005A7486" w:rsidRDefault="00045010" w:rsidP="00E646B8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1.1. Настоящее Положение разработано в соответствии с Трудовым Кодексом Российской Федерации, Законом Российской Федерации от 19 февраля 1993 года № 4520-1 «О государственных гарантиях и компенсациях для лиц, работающих и проживающих в районах Крайнего Севера и приравненных к ним местностях», Законом Ямало-Ненецкого автономного округа от 16 декабря 2004 года № 89-ЗАО «</w:t>
      </w:r>
      <w:r w:rsidRPr="005A7486">
        <w:rPr>
          <w:rFonts w:ascii="Liberation Serif" w:hAnsi="Liberation Serif" w:cs="Liberation Serif"/>
        </w:rPr>
        <w:t>О гарантиях и компенсациях для лиц, работающих в организациях, финансируемых за счет средств окружного бюджета, Территориальном фонде обязательного медицинского страхования Ямало-Ненецкого автономного округа, проживающих на территории Ямало-Ненецкого автономного округа</w:t>
      </w:r>
      <w:r w:rsidRPr="005A7486">
        <w:rPr>
          <w:rFonts w:ascii="Liberation Serif" w:hAnsi="Liberation Serif"/>
        </w:rPr>
        <w:t>».</w:t>
      </w:r>
    </w:p>
    <w:p w:rsidR="00E646B8" w:rsidRPr="005A7486" w:rsidRDefault="00E646B8" w:rsidP="00E646B8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1.</w:t>
      </w:r>
      <w:r w:rsidR="00AB1FA3" w:rsidRPr="005A7486">
        <w:rPr>
          <w:rFonts w:ascii="Liberation Serif" w:hAnsi="Liberation Serif"/>
        </w:rPr>
        <w:t>2</w:t>
      </w:r>
      <w:r w:rsidRPr="005A7486">
        <w:rPr>
          <w:rFonts w:ascii="Liberation Serif" w:hAnsi="Liberation Serif"/>
        </w:rPr>
        <w:t>. Гарантии и компенсации, установленные настоящим Положением</w:t>
      </w:r>
      <w:r w:rsidR="00045010" w:rsidRPr="005A7486">
        <w:rPr>
          <w:rFonts w:ascii="Liberation Serif" w:hAnsi="Liberation Serif"/>
        </w:rPr>
        <w:t>,</w:t>
      </w:r>
      <w:r w:rsidRPr="005A7486">
        <w:rPr>
          <w:rFonts w:ascii="Liberation Serif" w:hAnsi="Liberation Serif"/>
        </w:rPr>
        <w:t xml:space="preserve"> являются расходными обязательствами муниципального образования поселок Уренгой.</w:t>
      </w:r>
    </w:p>
    <w:p w:rsidR="00CB75CC" w:rsidRPr="005A7486" w:rsidRDefault="00CB75CC" w:rsidP="00CB75C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/>
        </w:rPr>
        <w:t>1.</w:t>
      </w:r>
      <w:r w:rsidR="00AB1FA3" w:rsidRPr="005A7486">
        <w:rPr>
          <w:rFonts w:ascii="Liberation Serif" w:hAnsi="Liberation Serif"/>
        </w:rPr>
        <w:t>3</w:t>
      </w:r>
      <w:r w:rsidRPr="005A7486">
        <w:rPr>
          <w:rFonts w:ascii="Liberation Serif" w:hAnsi="Liberation Serif"/>
        </w:rPr>
        <w:t xml:space="preserve">. </w:t>
      </w:r>
      <w:r w:rsidRPr="005A7486">
        <w:rPr>
          <w:rFonts w:ascii="Liberation Serif" w:hAnsi="Liberation Serif" w:cs="Liberation Serif"/>
        </w:rPr>
        <w:t xml:space="preserve">Работникам </w:t>
      </w:r>
      <w:r w:rsidR="00EE4A36" w:rsidRPr="005A7486">
        <w:rPr>
          <w:rFonts w:ascii="Liberation Serif" w:hAnsi="Liberation Serif"/>
        </w:rPr>
        <w:t xml:space="preserve">учреждений, финансируемых за счет средств </w:t>
      </w:r>
      <w:r w:rsidR="00E307B7" w:rsidRPr="005A7486">
        <w:rPr>
          <w:rFonts w:ascii="Liberation Serif" w:hAnsi="Liberation Serif"/>
        </w:rPr>
        <w:t xml:space="preserve">местного </w:t>
      </w:r>
      <w:r w:rsidR="00EE4A36" w:rsidRPr="005A7486">
        <w:rPr>
          <w:rFonts w:ascii="Liberation Serif" w:hAnsi="Liberation Serif"/>
        </w:rPr>
        <w:t>бюджета</w:t>
      </w:r>
      <w:r w:rsidR="00E307B7" w:rsidRPr="005A7486">
        <w:rPr>
          <w:rFonts w:ascii="Liberation Serif" w:hAnsi="Liberation Serif"/>
        </w:rPr>
        <w:t>,</w:t>
      </w:r>
      <w:r w:rsidR="00EE4A36" w:rsidRPr="005A7486">
        <w:rPr>
          <w:rFonts w:ascii="Liberation Serif" w:hAnsi="Liberation Serif" w:cs="Liberation Serif"/>
        </w:rPr>
        <w:t xml:space="preserve"> </w:t>
      </w:r>
      <w:r w:rsidRPr="005A7486">
        <w:rPr>
          <w:rFonts w:ascii="Liberation Serif" w:hAnsi="Liberation Serif" w:cs="Liberation Serif"/>
        </w:rPr>
        <w:t xml:space="preserve">гарантируется выплата </w:t>
      </w:r>
      <w:hyperlink r:id="rId8" w:history="1">
        <w:r w:rsidRPr="005A7486">
          <w:rPr>
            <w:rFonts w:ascii="Liberation Serif" w:hAnsi="Liberation Serif" w:cs="Liberation Serif"/>
          </w:rPr>
          <w:t>районного коэффициента</w:t>
        </w:r>
      </w:hyperlink>
      <w:r w:rsidRPr="005A7486">
        <w:rPr>
          <w:rFonts w:ascii="Liberation Serif" w:hAnsi="Liberation Serif" w:cs="Liberation Serif"/>
        </w:rPr>
        <w:t xml:space="preserve"> и процентной надбавки к заработной плате, установленных настоящим </w:t>
      </w:r>
      <w:r w:rsidR="00001EF7" w:rsidRPr="005A7486">
        <w:rPr>
          <w:rFonts w:ascii="Liberation Serif" w:hAnsi="Liberation Serif" w:cs="Liberation Serif"/>
        </w:rPr>
        <w:t>Положением</w:t>
      </w:r>
      <w:r w:rsidRPr="005A7486">
        <w:rPr>
          <w:rFonts w:ascii="Liberation Serif" w:hAnsi="Liberation Serif" w:cs="Liberation Serif"/>
        </w:rPr>
        <w:t>.</w:t>
      </w:r>
    </w:p>
    <w:p w:rsidR="00D5274C" w:rsidRPr="005A7486" w:rsidRDefault="00D5274C" w:rsidP="00D5274C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D5274C" w:rsidRPr="005A7486" w:rsidRDefault="00D5274C" w:rsidP="00D5274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5A7486">
        <w:rPr>
          <w:rFonts w:ascii="Liberation Serif" w:hAnsi="Liberation Serif" w:cs="Liberation Serif"/>
          <w:b/>
        </w:rPr>
        <w:t>2. Районный коэффициент к заработной плате</w:t>
      </w:r>
    </w:p>
    <w:p w:rsidR="00045010" w:rsidRPr="005A7486" w:rsidRDefault="00045010" w:rsidP="00CB75C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856CAF" w:rsidRPr="005A7486" w:rsidRDefault="00856CAF" w:rsidP="00E307B7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2.1. Работникам учреждений, финансируемых за счет средств </w:t>
      </w:r>
      <w:r w:rsidR="00D5274C" w:rsidRPr="005A7486">
        <w:rPr>
          <w:rFonts w:ascii="Liberation Serif" w:hAnsi="Liberation Serif"/>
        </w:rPr>
        <w:t>местного бюджета</w:t>
      </w:r>
      <w:r w:rsidRPr="005A7486">
        <w:rPr>
          <w:rFonts w:ascii="Liberation Serif" w:hAnsi="Liberation Serif"/>
        </w:rPr>
        <w:t>, выплачивается районный коэффициент к заработной плате в размере – 1,7 (70 процентов).</w:t>
      </w:r>
    </w:p>
    <w:p w:rsidR="00856CAF" w:rsidRPr="005A7486" w:rsidRDefault="00D5274C" w:rsidP="00E307B7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 xml:space="preserve">2.2. </w:t>
      </w:r>
      <w:r w:rsidR="00856CAF" w:rsidRPr="005A7486">
        <w:rPr>
          <w:rFonts w:ascii="Liberation Serif" w:hAnsi="Liberation Serif"/>
        </w:rPr>
        <w:t>Районный коэффициент начисляется к заработной плате без ограничения ее максимального размера.</w:t>
      </w:r>
    </w:p>
    <w:p w:rsidR="00856CAF" w:rsidRPr="005A7486" w:rsidRDefault="00856CAF" w:rsidP="00E307B7">
      <w:pPr>
        <w:spacing w:line="218" w:lineRule="auto"/>
        <w:ind w:firstLine="720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Выплата районного коэффициента к заработной плате учитывается во всех случаях исчисления заработной платы.</w:t>
      </w:r>
    </w:p>
    <w:p w:rsidR="00D5274C" w:rsidRPr="005A7486" w:rsidRDefault="00D5274C" w:rsidP="00D5274C">
      <w:pPr>
        <w:spacing w:line="218" w:lineRule="auto"/>
        <w:jc w:val="both"/>
        <w:rPr>
          <w:rFonts w:ascii="Liberation Serif" w:hAnsi="Liberation Serif"/>
          <w:b/>
        </w:rPr>
      </w:pPr>
    </w:p>
    <w:p w:rsidR="00856CAF" w:rsidRPr="005A7486" w:rsidRDefault="00D5274C" w:rsidP="00D5274C">
      <w:pPr>
        <w:spacing w:line="218" w:lineRule="auto"/>
        <w:jc w:val="center"/>
        <w:rPr>
          <w:rFonts w:ascii="Liberation Serif" w:hAnsi="Liberation Serif"/>
          <w:b/>
        </w:rPr>
      </w:pPr>
      <w:r w:rsidRPr="005A7486">
        <w:rPr>
          <w:rFonts w:ascii="Liberation Serif" w:hAnsi="Liberation Serif"/>
          <w:b/>
        </w:rPr>
        <w:t xml:space="preserve">3. </w:t>
      </w:r>
      <w:r w:rsidR="00856CAF" w:rsidRPr="005A7486">
        <w:rPr>
          <w:rFonts w:ascii="Liberation Serif" w:hAnsi="Liberation Serif"/>
          <w:b/>
        </w:rPr>
        <w:t>Процентная надбавка к заработной плате</w:t>
      </w:r>
    </w:p>
    <w:p w:rsidR="00D5274C" w:rsidRPr="005A7486" w:rsidRDefault="00D5274C" w:rsidP="00D5274C">
      <w:pPr>
        <w:spacing w:line="218" w:lineRule="auto"/>
        <w:jc w:val="center"/>
        <w:rPr>
          <w:rFonts w:ascii="Liberation Serif" w:hAnsi="Liberation Serif"/>
        </w:rPr>
      </w:pPr>
    </w:p>
    <w:p w:rsidR="0048150A" w:rsidRPr="005A7486" w:rsidRDefault="0048150A" w:rsidP="00F04157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>3.</w:t>
      </w:r>
      <w:r w:rsidR="00F04157" w:rsidRPr="005A7486">
        <w:rPr>
          <w:rFonts w:ascii="Liberation Serif" w:hAnsi="Liberation Serif"/>
          <w:iCs/>
        </w:rPr>
        <w:t>1.</w:t>
      </w:r>
      <w:r w:rsidRPr="005A7486">
        <w:rPr>
          <w:rFonts w:ascii="Liberation Serif" w:hAnsi="Liberation Serif"/>
          <w:iCs/>
        </w:rPr>
        <w:t xml:space="preserve"> Лицам, работающим в </w:t>
      </w:r>
      <w:r w:rsidRPr="005A7486">
        <w:rPr>
          <w:rFonts w:ascii="Liberation Serif" w:hAnsi="Liberation Serif"/>
        </w:rPr>
        <w:t>учреждениях, финансируемых за счет средств</w:t>
      </w:r>
      <w:r w:rsidR="00F04157" w:rsidRPr="005A7486">
        <w:rPr>
          <w:rFonts w:ascii="Liberation Serif" w:hAnsi="Liberation Serif"/>
        </w:rPr>
        <w:t xml:space="preserve"> местного</w:t>
      </w:r>
      <w:r w:rsidRPr="005A7486">
        <w:rPr>
          <w:rFonts w:ascii="Liberation Serif" w:hAnsi="Liberation Serif"/>
        </w:rPr>
        <w:t xml:space="preserve"> бюджета,</w:t>
      </w:r>
      <w:r w:rsidR="00E307B7" w:rsidRPr="005A7486">
        <w:rPr>
          <w:rFonts w:ascii="Liberation Serif" w:hAnsi="Liberation Serif"/>
        </w:rPr>
        <w:t xml:space="preserve"> </w:t>
      </w:r>
      <w:r w:rsidRPr="005A7486">
        <w:rPr>
          <w:rFonts w:ascii="Liberation Serif" w:hAnsi="Liberation Serif"/>
          <w:iCs/>
        </w:rPr>
        <w:t xml:space="preserve">за исключением лиц, указанных в </w:t>
      </w:r>
      <w:hyperlink w:anchor="Par2" w:history="1">
        <w:r w:rsidRPr="005A7486">
          <w:rPr>
            <w:rFonts w:ascii="Liberation Serif" w:hAnsi="Liberation Serif"/>
            <w:iCs/>
          </w:rPr>
          <w:t>пункте</w:t>
        </w:r>
      </w:hyperlink>
      <w:r w:rsidR="00F04157" w:rsidRPr="005A7486">
        <w:rPr>
          <w:rFonts w:ascii="Liberation Serif" w:hAnsi="Liberation Serif"/>
          <w:iCs/>
        </w:rPr>
        <w:t xml:space="preserve"> 3.2 </w:t>
      </w:r>
      <w:r w:rsidRPr="005A7486">
        <w:rPr>
          <w:rFonts w:ascii="Liberation Serif" w:hAnsi="Liberation Serif"/>
          <w:iCs/>
        </w:rPr>
        <w:t xml:space="preserve">настоящего Положения, выплачивается процентная надбавка к заработной плате в зависимости от стажа работы в районах Крайнего </w:t>
      </w:r>
      <w:r w:rsidRPr="005A7486">
        <w:rPr>
          <w:rFonts w:ascii="Liberation Serif" w:hAnsi="Liberation Serif"/>
          <w:iCs/>
        </w:rPr>
        <w:lastRenderedPageBreak/>
        <w:t>Севера и приравненных к ним местностях в следующих размерах: 10 процентов по истечении первых шести месяцев работы с увеличением на 10 процентов за каждые последующие шесть месяцев работы и по достижении размера надбавки 60 процентов - на 10 процентов за каждый последующий год работы.</w:t>
      </w:r>
      <w:bookmarkStart w:id="1" w:name="Par2"/>
      <w:bookmarkEnd w:id="1"/>
    </w:p>
    <w:p w:rsidR="0048150A" w:rsidRPr="005A7486" w:rsidRDefault="00F04157" w:rsidP="004815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>3.2.</w:t>
      </w:r>
      <w:r w:rsidR="0048150A" w:rsidRPr="005A7486">
        <w:rPr>
          <w:rFonts w:ascii="Liberation Serif" w:hAnsi="Liberation Serif"/>
          <w:iCs/>
        </w:rPr>
        <w:t xml:space="preserve"> Лицам в возрасте до 30 лет включительно, вступившим в трудовые отношения с </w:t>
      </w:r>
      <w:r w:rsidR="0048150A" w:rsidRPr="005A7486">
        <w:rPr>
          <w:rFonts w:ascii="Liberation Serif" w:hAnsi="Liberation Serif"/>
        </w:rPr>
        <w:t xml:space="preserve">учреждениями, финансируемыми за счет средств </w:t>
      </w:r>
      <w:r w:rsidRPr="005A7486">
        <w:rPr>
          <w:rFonts w:ascii="Liberation Serif" w:hAnsi="Liberation Serif"/>
        </w:rPr>
        <w:t xml:space="preserve">местного </w:t>
      </w:r>
      <w:r w:rsidR="0048150A" w:rsidRPr="005A7486">
        <w:rPr>
          <w:rFonts w:ascii="Liberation Serif" w:hAnsi="Liberation Serif"/>
        </w:rPr>
        <w:t>бюджета</w:t>
      </w:r>
      <w:r w:rsidR="0048150A" w:rsidRPr="005A7486">
        <w:rPr>
          <w:rFonts w:ascii="Liberation Serif" w:hAnsi="Liberation Serif"/>
          <w:iCs/>
        </w:rPr>
        <w:t>,</w:t>
      </w:r>
      <w:r w:rsidRPr="005A7486">
        <w:rPr>
          <w:rFonts w:ascii="Liberation Serif" w:hAnsi="Liberation Serif"/>
          <w:iCs/>
        </w:rPr>
        <w:t xml:space="preserve"> </w:t>
      </w:r>
      <w:r w:rsidR="0048150A" w:rsidRPr="005A7486">
        <w:rPr>
          <w:rFonts w:ascii="Liberation Serif" w:hAnsi="Liberation Serif"/>
          <w:iCs/>
        </w:rPr>
        <w:t>процентная надбавка к заработной плате выплачивается в предельном размере с первого дня работы при условии, если они прожили на территории Ямало-Ненецкого автономного округа не менее пяти лет. Периоды проживания на территории Ямало-Ненецкого автономного округа суммируются.</w:t>
      </w:r>
      <w:bookmarkStart w:id="2" w:name="Par3"/>
      <w:bookmarkEnd w:id="2"/>
    </w:p>
    <w:p w:rsidR="0048150A" w:rsidRPr="005A7486" w:rsidRDefault="0048150A" w:rsidP="0048150A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 xml:space="preserve">Документами, подтверждающими факт проживания в районах </w:t>
      </w:r>
      <w:r w:rsidR="00F04157" w:rsidRPr="005A7486">
        <w:rPr>
          <w:rFonts w:ascii="Liberation Serif" w:hAnsi="Liberation Serif"/>
          <w:iCs/>
        </w:rPr>
        <w:t>К</w:t>
      </w:r>
      <w:r w:rsidRPr="005A7486">
        <w:rPr>
          <w:rFonts w:ascii="Liberation Serif" w:hAnsi="Liberation Serif"/>
          <w:iCs/>
        </w:rPr>
        <w:t>райнего Севера и приравненных к ним местностях, является справка образовательной организации об обучении лица в районах Крайнего Севера и приравненных к ним местностях либо данные его паспорта о регистрации по месту жительства в районах Крайнего Севера и приравнен</w:t>
      </w:r>
      <w:r w:rsidR="009F2F82" w:rsidRPr="005A7486">
        <w:rPr>
          <w:rFonts w:ascii="Liberation Serif" w:hAnsi="Liberation Serif"/>
          <w:iCs/>
        </w:rPr>
        <w:t>н</w:t>
      </w:r>
      <w:r w:rsidRPr="005A7486">
        <w:rPr>
          <w:rFonts w:ascii="Liberation Serif" w:hAnsi="Liberation Serif"/>
          <w:iCs/>
        </w:rPr>
        <w:t>ых к ним местностях, либо записи в трудовой книжке о работе в районах Крайнего Севера и приравненных к ним местностях.</w:t>
      </w:r>
    </w:p>
    <w:p w:rsidR="0048150A" w:rsidRPr="005A7486" w:rsidRDefault="0048150A" w:rsidP="00EB61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Лицам в возрасте до 30 лет включительно, вступившим в трудовые отношения с </w:t>
      </w:r>
      <w:r w:rsidR="009F2F82" w:rsidRPr="005A7486">
        <w:rPr>
          <w:rFonts w:ascii="Liberation Serif" w:hAnsi="Liberation Serif"/>
        </w:rPr>
        <w:t xml:space="preserve">учреждениями, финансируемыми за счет средств </w:t>
      </w:r>
      <w:r w:rsidR="00F04157" w:rsidRPr="005A7486">
        <w:rPr>
          <w:rFonts w:ascii="Liberation Serif" w:hAnsi="Liberation Serif"/>
        </w:rPr>
        <w:t xml:space="preserve">местного </w:t>
      </w:r>
      <w:r w:rsidR="009F2F82" w:rsidRPr="005A7486">
        <w:rPr>
          <w:rFonts w:ascii="Liberation Serif" w:hAnsi="Liberation Serif"/>
        </w:rPr>
        <w:t>бюджета</w:t>
      </w:r>
      <w:r w:rsidRPr="005A7486">
        <w:rPr>
          <w:rFonts w:ascii="Liberation Serif" w:hAnsi="Liberation Serif" w:cs="Liberation Serif"/>
        </w:rPr>
        <w:t xml:space="preserve">, за исключением лиц, проживших на территории Ямало-Ненецкого автономного округа не менее </w:t>
      </w:r>
      <w:r w:rsidR="008F092A" w:rsidRPr="005A7486">
        <w:rPr>
          <w:rFonts w:ascii="Liberation Serif" w:hAnsi="Liberation Serif" w:cs="Liberation Serif"/>
        </w:rPr>
        <w:t>пяти</w:t>
      </w:r>
      <w:r w:rsidRPr="005A7486">
        <w:rPr>
          <w:rFonts w:ascii="Liberation Serif" w:hAnsi="Liberation Serif" w:cs="Liberation Serif"/>
        </w:rPr>
        <w:t xml:space="preserve"> лет, указанных </w:t>
      </w:r>
      <w:r w:rsidR="00EB61C3" w:rsidRPr="005A7486">
        <w:rPr>
          <w:rFonts w:ascii="Liberation Serif" w:hAnsi="Liberation Serif" w:cs="Liberation Serif"/>
        </w:rPr>
        <w:t xml:space="preserve">в </w:t>
      </w:r>
      <w:r w:rsidR="001A0E2A" w:rsidRPr="005A7486">
        <w:rPr>
          <w:rFonts w:ascii="Liberation Serif" w:hAnsi="Liberation Serif" w:cs="Liberation Serif"/>
        </w:rPr>
        <w:t xml:space="preserve">абзаце первом </w:t>
      </w:r>
      <w:r w:rsidR="00EB61C3" w:rsidRPr="005A7486">
        <w:rPr>
          <w:rFonts w:ascii="Liberation Serif" w:hAnsi="Liberation Serif" w:cs="Liberation Serif"/>
        </w:rPr>
        <w:t xml:space="preserve">настоящего </w:t>
      </w:r>
      <w:r w:rsidR="001A0E2A" w:rsidRPr="005A7486">
        <w:rPr>
          <w:rFonts w:ascii="Liberation Serif" w:hAnsi="Liberation Serif" w:cs="Liberation Serif"/>
        </w:rPr>
        <w:t>пункта</w:t>
      </w:r>
      <w:r w:rsidR="00EB61C3" w:rsidRPr="005A7486">
        <w:rPr>
          <w:rFonts w:ascii="Liberation Serif" w:hAnsi="Liberation Serif" w:cs="Liberation Serif"/>
        </w:rPr>
        <w:t>,  процентная надбавка к заработной плате выплачиваетс</w:t>
      </w:r>
      <w:r w:rsidR="001A0E2A" w:rsidRPr="005A7486">
        <w:rPr>
          <w:rFonts w:ascii="Liberation Serif" w:hAnsi="Liberation Serif" w:cs="Liberation Serif"/>
        </w:rPr>
        <w:t>я в следующем порядке: в размере</w:t>
      </w:r>
      <w:r w:rsidRPr="005A7486">
        <w:rPr>
          <w:rFonts w:ascii="Liberation Serif" w:hAnsi="Liberation Serif" w:cs="Liberation Serif"/>
        </w:rPr>
        <w:t xml:space="preserve"> 20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по истечении первых </w:t>
      </w:r>
      <w:r w:rsidR="00EB61C3" w:rsidRPr="005A7486">
        <w:rPr>
          <w:rFonts w:ascii="Liberation Serif" w:hAnsi="Liberation Serif" w:cs="Liberation Serif"/>
        </w:rPr>
        <w:t>шести</w:t>
      </w:r>
      <w:r w:rsidRPr="005A7486">
        <w:rPr>
          <w:rFonts w:ascii="Liberation Serif" w:hAnsi="Liberation Serif" w:cs="Liberation Serif"/>
        </w:rPr>
        <w:t xml:space="preserve"> месяцев работы с увеличением на 20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за каждые последующие </w:t>
      </w:r>
      <w:r w:rsidR="00EB61C3" w:rsidRPr="005A7486">
        <w:rPr>
          <w:rFonts w:ascii="Liberation Serif" w:hAnsi="Liberation Serif" w:cs="Liberation Serif"/>
        </w:rPr>
        <w:t>шесть</w:t>
      </w:r>
      <w:r w:rsidRPr="005A7486">
        <w:rPr>
          <w:rFonts w:ascii="Liberation Serif" w:hAnsi="Liberation Serif" w:cs="Liberation Serif"/>
        </w:rPr>
        <w:t xml:space="preserve"> месяцев и по достижении 60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- последние 20</w:t>
      </w:r>
      <w:r w:rsidR="00EB61C3" w:rsidRPr="005A7486">
        <w:rPr>
          <w:rFonts w:ascii="Liberation Serif" w:hAnsi="Liberation Serif" w:cs="Liberation Serif"/>
        </w:rPr>
        <w:t xml:space="preserve"> процентов</w:t>
      </w:r>
      <w:r w:rsidRPr="005A7486">
        <w:rPr>
          <w:rFonts w:ascii="Liberation Serif" w:hAnsi="Liberation Serif" w:cs="Liberation Serif"/>
        </w:rPr>
        <w:t xml:space="preserve"> за 1 год работы.</w:t>
      </w:r>
    </w:p>
    <w:p w:rsidR="0048150A" w:rsidRPr="005A7486" w:rsidRDefault="0048150A" w:rsidP="00EB61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достижении возраста 31 года лицам, вступившим в возрасте до 30 лет включительно в трудовые отношения с </w:t>
      </w:r>
      <w:r w:rsidR="009F2F82" w:rsidRPr="005A7486">
        <w:rPr>
          <w:rFonts w:ascii="Liberation Serif" w:hAnsi="Liberation Serif"/>
        </w:rPr>
        <w:t xml:space="preserve">учреждениями, финансируемыми за счет средств </w:t>
      </w:r>
      <w:r w:rsidR="001A0E2A" w:rsidRPr="005A7486">
        <w:rPr>
          <w:rFonts w:ascii="Liberation Serif" w:hAnsi="Liberation Serif"/>
        </w:rPr>
        <w:t xml:space="preserve">местного </w:t>
      </w:r>
      <w:r w:rsidR="009F2F82" w:rsidRPr="005A7486">
        <w:rPr>
          <w:rFonts w:ascii="Liberation Serif" w:hAnsi="Liberation Serif"/>
        </w:rPr>
        <w:t>бюджета</w:t>
      </w:r>
      <w:r w:rsidR="00EB61C3" w:rsidRPr="005A7486">
        <w:rPr>
          <w:rFonts w:ascii="Liberation Serif" w:hAnsi="Liberation Serif"/>
        </w:rPr>
        <w:t>,</w:t>
      </w:r>
      <w:r w:rsidRPr="005A7486">
        <w:rPr>
          <w:rFonts w:ascii="Liberation Serif" w:hAnsi="Liberation Serif" w:cs="Liberation Serif"/>
        </w:rPr>
        <w:t xml:space="preserve"> право начисления </w:t>
      </w:r>
      <w:r w:rsidR="009F2F82" w:rsidRPr="005A7486">
        <w:rPr>
          <w:rFonts w:ascii="Liberation Serif" w:hAnsi="Liberation Serif" w:cs="Liberation Serif"/>
        </w:rPr>
        <w:t>процентной надбавки</w:t>
      </w:r>
      <w:r w:rsidRPr="005A7486">
        <w:rPr>
          <w:rFonts w:ascii="Liberation Serif" w:hAnsi="Liberation Serif" w:cs="Liberation Serif"/>
        </w:rPr>
        <w:t xml:space="preserve"> </w:t>
      </w:r>
      <w:r w:rsidR="00EB61C3" w:rsidRPr="005A7486">
        <w:rPr>
          <w:rFonts w:ascii="Liberation Serif" w:hAnsi="Liberation Serif" w:cs="Liberation Serif"/>
        </w:rPr>
        <w:t xml:space="preserve">в порядке, предусмотренном абзацем </w:t>
      </w:r>
      <w:r w:rsidR="001A0E2A" w:rsidRPr="005A7486">
        <w:rPr>
          <w:rFonts w:ascii="Liberation Serif" w:hAnsi="Liberation Serif" w:cs="Liberation Serif"/>
        </w:rPr>
        <w:t>третьим</w:t>
      </w:r>
      <w:r w:rsidR="00EB61C3" w:rsidRPr="005A7486">
        <w:rPr>
          <w:rFonts w:ascii="Liberation Serif" w:hAnsi="Liberation Serif" w:cs="Liberation Serif"/>
        </w:rPr>
        <w:t xml:space="preserve"> настоящего пункта, </w:t>
      </w:r>
      <w:r w:rsidRPr="005A7486">
        <w:rPr>
          <w:rFonts w:ascii="Liberation Serif" w:hAnsi="Liberation Serif" w:cs="Liberation Serif"/>
        </w:rPr>
        <w:t xml:space="preserve">сохраняется при условии, если они продолжают состоять в трудовых отношениях в </w:t>
      </w:r>
      <w:r w:rsidR="009F2F82" w:rsidRPr="005A7486">
        <w:rPr>
          <w:rFonts w:ascii="Liberation Serif" w:hAnsi="Liberation Serif" w:cs="Liberation Serif"/>
        </w:rPr>
        <w:t>учреждении</w:t>
      </w:r>
      <w:r w:rsidRPr="005A7486">
        <w:rPr>
          <w:rFonts w:ascii="Liberation Serif" w:hAnsi="Liberation Serif" w:cs="Liberation Serif"/>
        </w:rPr>
        <w:t>,</w:t>
      </w:r>
      <w:r w:rsidR="009F2F82" w:rsidRPr="005A7486">
        <w:rPr>
          <w:rFonts w:ascii="Liberation Serif" w:hAnsi="Liberation Serif"/>
        </w:rPr>
        <w:t xml:space="preserve"> финансируемо</w:t>
      </w:r>
      <w:r w:rsidR="001A0E2A" w:rsidRPr="005A7486">
        <w:rPr>
          <w:rFonts w:ascii="Liberation Serif" w:hAnsi="Liberation Serif"/>
        </w:rPr>
        <w:t>й</w:t>
      </w:r>
      <w:r w:rsidR="009F2F82" w:rsidRPr="005A7486">
        <w:rPr>
          <w:rFonts w:ascii="Liberation Serif" w:hAnsi="Liberation Serif"/>
        </w:rPr>
        <w:t xml:space="preserve"> за счет средств</w:t>
      </w:r>
      <w:r w:rsidR="001A0E2A" w:rsidRPr="005A7486">
        <w:rPr>
          <w:rFonts w:ascii="Liberation Serif" w:hAnsi="Liberation Serif"/>
        </w:rPr>
        <w:t xml:space="preserve"> местного</w:t>
      </w:r>
      <w:r w:rsidR="009F2F82" w:rsidRPr="005A7486">
        <w:rPr>
          <w:rFonts w:ascii="Liberation Serif" w:hAnsi="Liberation Serif"/>
        </w:rPr>
        <w:t xml:space="preserve"> бюджета</w:t>
      </w:r>
      <w:r w:rsidR="001A0E2A" w:rsidRPr="005A7486">
        <w:rPr>
          <w:rFonts w:ascii="Liberation Serif" w:hAnsi="Liberation Serif"/>
        </w:rPr>
        <w:t>, расположенной на территории муниципального образования поселок Уренгой</w:t>
      </w:r>
      <w:r w:rsidR="009F2F82" w:rsidRPr="005A7486">
        <w:rPr>
          <w:rFonts w:ascii="Liberation Serif" w:hAnsi="Liberation Serif" w:cs="Liberation Serif"/>
        </w:rPr>
        <w:t>.</w:t>
      </w:r>
    </w:p>
    <w:p w:rsidR="00F04157" w:rsidRPr="005A7486" w:rsidRDefault="0048150A" w:rsidP="009F2F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 xml:space="preserve">В случае наступления пятилетнего срока проживания в </w:t>
      </w:r>
      <w:r w:rsidR="009F2F82" w:rsidRPr="005A7486">
        <w:rPr>
          <w:rFonts w:ascii="Liberation Serif" w:hAnsi="Liberation Serif"/>
          <w:iCs/>
        </w:rPr>
        <w:t xml:space="preserve">Ямало-Ненецком </w:t>
      </w:r>
      <w:r w:rsidRPr="005A7486">
        <w:rPr>
          <w:rFonts w:ascii="Liberation Serif" w:hAnsi="Liberation Serif"/>
          <w:iCs/>
        </w:rPr>
        <w:t xml:space="preserve">автономном округе в период трудовой деятельности лица в возрасте до 30 лет включительно в </w:t>
      </w:r>
      <w:r w:rsidR="009F2F82" w:rsidRPr="005A7486">
        <w:rPr>
          <w:rFonts w:ascii="Liberation Serif" w:hAnsi="Liberation Serif" w:cs="Liberation Serif"/>
        </w:rPr>
        <w:t>учреждении,</w:t>
      </w:r>
      <w:r w:rsidR="009F2F82" w:rsidRPr="005A7486">
        <w:rPr>
          <w:rFonts w:ascii="Liberation Serif" w:hAnsi="Liberation Serif"/>
        </w:rPr>
        <w:t xml:space="preserve"> финансируем</w:t>
      </w:r>
      <w:r w:rsidR="00E307B7" w:rsidRPr="005A7486">
        <w:rPr>
          <w:rFonts w:ascii="Liberation Serif" w:hAnsi="Liberation Serif"/>
        </w:rPr>
        <w:t>ого</w:t>
      </w:r>
      <w:r w:rsidR="009F2F82" w:rsidRPr="005A7486">
        <w:rPr>
          <w:rFonts w:ascii="Liberation Serif" w:hAnsi="Liberation Serif"/>
        </w:rPr>
        <w:t xml:space="preserve"> за счет средств </w:t>
      </w:r>
      <w:r w:rsidR="001A0E2A" w:rsidRPr="005A7486">
        <w:rPr>
          <w:rFonts w:ascii="Liberation Serif" w:hAnsi="Liberation Serif"/>
        </w:rPr>
        <w:t xml:space="preserve">местного </w:t>
      </w:r>
      <w:r w:rsidR="009F2F82" w:rsidRPr="005A7486">
        <w:rPr>
          <w:rFonts w:ascii="Liberation Serif" w:hAnsi="Liberation Serif"/>
        </w:rPr>
        <w:t>бюджета</w:t>
      </w:r>
      <w:r w:rsidR="001A0E2A" w:rsidRPr="005A7486">
        <w:rPr>
          <w:rFonts w:ascii="Liberation Serif" w:hAnsi="Liberation Serif"/>
        </w:rPr>
        <w:t xml:space="preserve">, </w:t>
      </w:r>
      <w:r w:rsidRPr="005A7486">
        <w:rPr>
          <w:rFonts w:ascii="Liberation Serif" w:hAnsi="Liberation Serif"/>
          <w:iCs/>
        </w:rPr>
        <w:t xml:space="preserve">процентная надбавка к заработной плате выплачивается в предельном размере со дня, следующего за днем наступления данного срока проживания на территории </w:t>
      </w:r>
      <w:r w:rsidR="00387A95" w:rsidRPr="005A7486">
        <w:rPr>
          <w:rFonts w:ascii="Liberation Serif" w:hAnsi="Liberation Serif"/>
          <w:iCs/>
        </w:rPr>
        <w:t xml:space="preserve">Ямало-Ненецкого </w:t>
      </w:r>
      <w:r w:rsidRPr="005A7486">
        <w:rPr>
          <w:rFonts w:ascii="Liberation Serif" w:hAnsi="Liberation Serif"/>
          <w:iCs/>
        </w:rPr>
        <w:t>автономного округа.</w:t>
      </w:r>
    </w:p>
    <w:p w:rsidR="0048150A" w:rsidRPr="005A7486" w:rsidRDefault="00F04157" w:rsidP="009F2F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>3.</w:t>
      </w:r>
      <w:r w:rsidR="001A0E2A" w:rsidRPr="005A7486">
        <w:rPr>
          <w:rFonts w:ascii="Liberation Serif" w:hAnsi="Liberation Serif"/>
          <w:iCs/>
        </w:rPr>
        <w:t>3</w:t>
      </w:r>
      <w:r w:rsidRPr="005A7486">
        <w:rPr>
          <w:rFonts w:ascii="Liberation Serif" w:hAnsi="Liberation Serif"/>
          <w:iCs/>
        </w:rPr>
        <w:t xml:space="preserve">. Предельный размер процентной надбавки к заработной плате лиц, работающих в </w:t>
      </w:r>
      <w:r w:rsidRPr="005A7486">
        <w:rPr>
          <w:rFonts w:ascii="Liberation Serif" w:hAnsi="Liberation Serif" w:cs="Liberation Serif"/>
        </w:rPr>
        <w:t>учреждениях,</w:t>
      </w:r>
      <w:r w:rsidRPr="005A7486">
        <w:rPr>
          <w:rFonts w:ascii="Liberation Serif" w:hAnsi="Liberation Serif"/>
        </w:rPr>
        <w:t xml:space="preserve"> финансируемых за счет средств</w:t>
      </w:r>
      <w:r w:rsidR="001A0E2A" w:rsidRPr="005A7486">
        <w:rPr>
          <w:rFonts w:ascii="Liberation Serif" w:hAnsi="Liberation Serif"/>
        </w:rPr>
        <w:t xml:space="preserve"> местного</w:t>
      </w:r>
      <w:r w:rsidRPr="005A7486">
        <w:rPr>
          <w:rFonts w:ascii="Liberation Serif" w:hAnsi="Liberation Serif"/>
        </w:rPr>
        <w:t xml:space="preserve"> бюджета,</w:t>
      </w:r>
      <w:r w:rsidRPr="005A7486">
        <w:rPr>
          <w:rFonts w:ascii="Liberation Serif" w:hAnsi="Liberation Serif"/>
          <w:iCs/>
        </w:rPr>
        <w:t xml:space="preserve"> не может превышать 80 процентов.</w:t>
      </w:r>
    </w:p>
    <w:p w:rsidR="001A0E2A" w:rsidRPr="005A7486" w:rsidRDefault="001A0E2A" w:rsidP="00C3753B">
      <w:pPr>
        <w:autoSpaceDE w:val="0"/>
        <w:autoSpaceDN w:val="0"/>
        <w:adjustRightInd w:val="0"/>
        <w:jc w:val="center"/>
        <w:rPr>
          <w:rFonts w:ascii="Liberation Serif" w:hAnsi="Liberation Serif"/>
          <w:iCs/>
        </w:rPr>
      </w:pPr>
    </w:p>
    <w:p w:rsidR="00C3753B" w:rsidRPr="005A7486" w:rsidRDefault="00C3753B" w:rsidP="00C3753B">
      <w:pPr>
        <w:autoSpaceDE w:val="0"/>
        <w:autoSpaceDN w:val="0"/>
        <w:adjustRightInd w:val="0"/>
        <w:jc w:val="center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b/>
          <w:iCs/>
        </w:rPr>
        <w:t>4. Гарантии и компенсации, связанны</w:t>
      </w:r>
      <w:r w:rsidR="008E1F41" w:rsidRPr="005A7486">
        <w:rPr>
          <w:rFonts w:ascii="Liberation Serif" w:hAnsi="Liberation Serif"/>
          <w:b/>
          <w:iCs/>
        </w:rPr>
        <w:t>е</w:t>
      </w:r>
      <w:r w:rsidRPr="005A7486">
        <w:rPr>
          <w:rFonts w:ascii="Liberation Serif" w:hAnsi="Liberation Serif"/>
          <w:b/>
          <w:iCs/>
        </w:rPr>
        <w:t xml:space="preserve"> с переездом</w:t>
      </w:r>
    </w:p>
    <w:p w:rsidR="001A0E2A" w:rsidRPr="005A7486" w:rsidRDefault="001A0E2A" w:rsidP="009F2F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C3753B" w:rsidRPr="005A7486" w:rsidRDefault="006C4107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4.1. </w:t>
      </w:r>
      <w:r w:rsidR="00C3753B" w:rsidRPr="005A7486">
        <w:rPr>
          <w:rFonts w:ascii="Liberation Serif" w:hAnsi="Liberation Serif" w:cs="Liberation Serif"/>
        </w:rPr>
        <w:t xml:space="preserve">Лицам, заключившим трудовые договоры о работе в </w:t>
      </w:r>
      <w:r w:rsidR="007C2005" w:rsidRPr="005A7486">
        <w:rPr>
          <w:rFonts w:ascii="Liberation Serif" w:hAnsi="Liberation Serif" w:cs="Liberation Serif"/>
        </w:rPr>
        <w:t>учреждениях,</w:t>
      </w:r>
      <w:r w:rsidR="007C2005" w:rsidRPr="005A7486">
        <w:rPr>
          <w:rFonts w:ascii="Liberation Serif" w:hAnsi="Liberation Serif"/>
        </w:rPr>
        <w:t xml:space="preserve"> финансируемых за счет средств местного бюджета</w:t>
      </w:r>
      <w:r w:rsidR="00E307B7" w:rsidRPr="005A7486">
        <w:rPr>
          <w:rFonts w:ascii="Liberation Serif" w:hAnsi="Liberation Serif"/>
        </w:rPr>
        <w:t xml:space="preserve"> </w:t>
      </w:r>
      <w:r w:rsidR="00C3753B" w:rsidRPr="005A7486">
        <w:rPr>
          <w:rFonts w:ascii="Liberation Serif" w:hAnsi="Liberation Serif" w:cs="Liberation Serif"/>
        </w:rPr>
        <w:t>и прибывшим в соответствии с этими договорами из других регионов Российской Федерации, за счет средств работодателя предоставляются следующие гарантии и компенсации:</w:t>
      </w:r>
    </w:p>
    <w:p w:rsidR="00C3753B" w:rsidRPr="005A7486" w:rsidRDefault="00C3753B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единовременное пособие в размере двух должностных окладов (ставок) и единовременное пособие на каждого прибывающего с ним члена его семьи в размере половины должностного оклада (ставки) работника;</w:t>
      </w:r>
    </w:p>
    <w:p w:rsidR="00C3753B" w:rsidRPr="005A7486" w:rsidRDefault="00C3753B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 багажа</w:t>
      </w:r>
      <w:r w:rsidR="00BA52B9" w:rsidRPr="005A7486">
        <w:rPr>
          <w:rFonts w:ascii="Liberation Serif" w:hAnsi="Liberation Serif" w:cs="Liberation Serif"/>
        </w:rPr>
        <w:t xml:space="preserve">, личным автомобильным </w:t>
      </w:r>
      <w:r w:rsidR="00BA52B9" w:rsidRPr="005A7486">
        <w:rPr>
          <w:rFonts w:ascii="Liberation Serif" w:hAnsi="Liberation Serif" w:cs="Liberation Serif"/>
        </w:rPr>
        <w:lastRenderedPageBreak/>
        <w:t>транспортом по кратчайшему пути и наименьшей стоимости исходя из транспортной схемы, существующей местности</w:t>
      </w:r>
      <w:r w:rsidRPr="005A7486">
        <w:rPr>
          <w:rFonts w:ascii="Liberation Serif" w:hAnsi="Liberation Serif" w:cs="Liberation Serif"/>
        </w:rPr>
        <w:t>;</w:t>
      </w:r>
    </w:p>
    <w:p w:rsidR="00C3753B" w:rsidRPr="005A7486" w:rsidRDefault="00C3753B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оплачиваемый отпуск продолжительностью семь календарных дней для обустройства на новом месте.</w:t>
      </w:r>
    </w:p>
    <w:p w:rsidR="00FE7B98" w:rsidRPr="005A7486" w:rsidRDefault="00FE7B98" w:rsidP="00FE7B98">
      <w:pPr>
        <w:spacing w:line="218" w:lineRule="auto"/>
        <w:ind w:firstLine="709"/>
        <w:jc w:val="both"/>
        <w:rPr>
          <w:rFonts w:ascii="Liberation Serif" w:hAnsi="Liberation Serif"/>
        </w:rPr>
      </w:pPr>
      <w:r w:rsidRPr="005A7486">
        <w:rPr>
          <w:rFonts w:ascii="Liberation Serif" w:hAnsi="Liberation Serif"/>
        </w:rPr>
        <w:t>Компенсация расходов, связанных с переездом</w:t>
      </w:r>
      <w:r w:rsidR="00BA52B9" w:rsidRPr="005A7486">
        <w:rPr>
          <w:rFonts w:ascii="Liberation Serif" w:hAnsi="Liberation Serif"/>
        </w:rPr>
        <w:t xml:space="preserve"> </w:t>
      </w:r>
      <w:r w:rsidR="00BA52B9" w:rsidRPr="005A7486">
        <w:rPr>
          <w:rFonts w:ascii="Liberation Serif" w:hAnsi="Liberation Serif" w:cs="Liberation Serif"/>
        </w:rPr>
        <w:t>лиц, заключившим трудовые договоры о работе в учреждениях,</w:t>
      </w:r>
      <w:r w:rsidR="00BA52B9" w:rsidRPr="005A7486">
        <w:rPr>
          <w:rFonts w:ascii="Liberation Serif" w:hAnsi="Liberation Serif"/>
        </w:rPr>
        <w:t xml:space="preserve"> финансируемых за счет средств местного бюджета</w:t>
      </w:r>
      <w:r w:rsidRPr="005A7486">
        <w:rPr>
          <w:rFonts w:ascii="Liberation Serif" w:hAnsi="Liberation Serif"/>
        </w:rPr>
        <w:t>, производится по основному месту работы в течение одного месяца с даты предоставления авансового отчета с приложением следующих документов: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заявление о компенсации указанных расходов;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оригиналы проездных документов и документов, подтверждающих расходы на перевозку багажа</w:t>
      </w:r>
      <w:r w:rsidR="00B23FA3" w:rsidRPr="005A7486">
        <w:rPr>
          <w:rFonts w:ascii="Liberation Serif" w:hAnsi="Liberation Serif" w:cs="Liberation Serif"/>
        </w:rPr>
        <w:t>, чеки ГСМ</w:t>
      </w:r>
      <w:r w:rsidRPr="005A7486">
        <w:rPr>
          <w:rFonts w:ascii="Liberation Serif" w:hAnsi="Liberation Serif" w:cs="Liberation Serif"/>
        </w:rPr>
        <w:t>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паспорта, копии свидетельств о рождении детей, копии других документов, удостоверяющих личность гражданина, а также подтверждающих степень родства;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трудового договора;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трудовой книжки неработающего члена семьи работника;</w:t>
      </w:r>
    </w:p>
    <w:p w:rsidR="00FE7B98" w:rsidRPr="005A7486" w:rsidRDefault="00FE7B98" w:rsidP="00FE7B9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справка с места работы трудоспособных членов семьи работника, подтверждающая отсутствие предоставления компенсации расходов, связанных с их переездом в муниципальное образование поселок Уренгой.</w:t>
      </w:r>
    </w:p>
    <w:p w:rsidR="00BA52B9" w:rsidRPr="005A7486" w:rsidRDefault="00BA52B9" w:rsidP="00BA52B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в данном учреждении, расположенном на территории муниципального образования поселок Уренгой.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Работник учреждения, финансируемого за счет средств местного бюджета, обязан вернуть полностью денежные средства, выплаченные ему в связи с переездом на работу в муниципальное образование поселок Уренгой, в случае: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если он без уважительной причины не приступил к работе в установленный срок;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если он до окончания срока работы, определенного трудовым договором, а при отсутствии определенного срока - до истечения одного года работы уволился по собственному желанию без уважительной причины или был уволен за виновные действия, которые в соответствии с законодательством явились основанием прекращения трудового договора.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Работник, который не явился на работу или отказался приступить к работе по уважительной причине, обязан вернуть выплаченные ему средства за вычетом понесенных расходов по переезду его и членов его семьи, а также по провозу имущества.</w:t>
      </w:r>
    </w:p>
    <w:p w:rsidR="00C3753B" w:rsidRPr="005A7486" w:rsidRDefault="00EE52D6" w:rsidP="00E307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4</w:t>
      </w:r>
      <w:r w:rsidR="00C3753B" w:rsidRPr="005A7486">
        <w:rPr>
          <w:rFonts w:ascii="Liberation Serif" w:hAnsi="Liberation Serif" w:cs="Liberation Serif"/>
        </w:rPr>
        <w:t xml:space="preserve">.2. Работнику </w:t>
      </w:r>
      <w:r w:rsidRPr="005A7486">
        <w:rPr>
          <w:rFonts w:ascii="Liberation Serif" w:hAnsi="Liberation Serif" w:cs="Liberation Serif"/>
        </w:rPr>
        <w:t>учреждения</w:t>
      </w:r>
      <w:r w:rsidR="00C3753B" w:rsidRPr="005A7486">
        <w:rPr>
          <w:rFonts w:ascii="Liberation Serif" w:hAnsi="Liberation Serif" w:cs="Liberation Serif"/>
        </w:rPr>
        <w:t xml:space="preserve">, </w:t>
      </w:r>
      <w:r w:rsidRPr="005A7486">
        <w:rPr>
          <w:rFonts w:ascii="Liberation Serif" w:hAnsi="Liberation Serif" w:cs="Liberation Serif"/>
        </w:rPr>
        <w:t xml:space="preserve">финансируемого </w:t>
      </w:r>
      <w:r w:rsidR="00C3753B" w:rsidRPr="005A7486">
        <w:rPr>
          <w:rFonts w:ascii="Liberation Serif" w:hAnsi="Liberation Serif" w:cs="Liberation Serif"/>
        </w:rPr>
        <w:t>за счет средств местного бюджета,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оплачивается стоимость проезда и стоимость провоза багажа из расчета не свыше пяти тонн на семью по фактическим расходам, но не свыше тарифо</w:t>
      </w:r>
      <w:r w:rsidR="009668E0" w:rsidRPr="005A7486">
        <w:rPr>
          <w:rFonts w:ascii="Liberation Serif" w:hAnsi="Liberation Serif" w:cs="Liberation Serif"/>
        </w:rPr>
        <w:t>в, предусмотренных для перевозки</w:t>
      </w:r>
      <w:r w:rsidR="00C3753B" w:rsidRPr="005A7486">
        <w:rPr>
          <w:rFonts w:ascii="Liberation Serif" w:hAnsi="Liberation Serif" w:cs="Liberation Serif"/>
        </w:rPr>
        <w:t xml:space="preserve"> железнодорожным транспортом, а в случае отсутствия железнодорожного транспорта - не свыше тарифов, предусмотренных для перевозок речным, автомобильным транспортом, по наименьшей стоимости провоза багажа, </w:t>
      </w:r>
      <w:r w:rsidR="00BA52B9" w:rsidRPr="005A7486">
        <w:rPr>
          <w:rFonts w:ascii="Liberation Serif" w:hAnsi="Liberation Serif" w:cs="Liberation Serif"/>
        </w:rPr>
        <w:t xml:space="preserve">личным автомобильным транспортом по кратчайшему пути и наименьшей стоимости исходя из транспортной схемы, существующей местности, </w:t>
      </w:r>
      <w:r w:rsidR="00C3753B" w:rsidRPr="005A7486">
        <w:rPr>
          <w:rFonts w:ascii="Liberation Serif" w:hAnsi="Liberation Serif" w:cs="Liberation Serif"/>
        </w:rPr>
        <w:t>при условии, если работник обратился с заявлением о возмещении указанных расходов по-прежнему месту работы не позднее трех месяцев со дня увольнения.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Компенсация расходов, связанных с переездом в связи с расторжением трудового договора по любым основаниям (в том числе в случае смерти работника), за исключением увольнения за виновные действия, производится путем перечисления денежных средств на лицевой счет работника в кредитном учреждении в течение одного месяца с даты представления работником следующих документов: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заявление о компенсации указанных расходов;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>- оригиналы проездных документов и документов, подтверждающих расходы на перевозку багажа, оформленные в период выезда к новому или прежнему месту жительства</w:t>
      </w:r>
      <w:r w:rsidR="00B23FA3" w:rsidRPr="005A7486">
        <w:rPr>
          <w:rFonts w:ascii="Liberation Serif" w:hAnsi="Liberation Serif" w:cs="Liberation Serif"/>
        </w:rPr>
        <w:t>, чеки ГСМ</w:t>
      </w:r>
      <w:r w:rsidRPr="005A7486">
        <w:rPr>
          <w:rFonts w:ascii="Liberation Serif" w:hAnsi="Liberation Serif" w:cs="Liberation Serif"/>
        </w:rPr>
        <w:t>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справка о стоимости проезда и перевозки багажа до конечного географического пункта пересечения границы Российской Федерации (для лиц, выезжающих за пределы Российской Федерации);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паспорта супруги (супруга), копии свидетельств о рождении детей, копии других документов, удостоверяющих личность гражданина, а также подтверждающих степень родства;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трудовой книжки работника и его неработающего члена семьи;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документ, подтверждающий реквизиты кредитной организации для перечисления денежных средств (лицевой счет получателя и реквизиты кредитного учреждения).</w:t>
      </w:r>
    </w:p>
    <w:p w:rsidR="00E86A63" w:rsidRPr="005A7486" w:rsidRDefault="00E86A63" w:rsidP="00E86A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Датой представления работником указанных документов в случае направления их по почте считается дата, указанная на почтовом штемпеле организации федеральной почтовой связи по месту получения.</w:t>
      </w:r>
    </w:p>
    <w:p w:rsidR="00C3753B" w:rsidRPr="005A7486" w:rsidRDefault="00C43C1D" w:rsidP="008D558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4.5. </w:t>
      </w:r>
      <w:r w:rsidR="00C3753B" w:rsidRPr="005A7486">
        <w:rPr>
          <w:rFonts w:ascii="Liberation Serif" w:hAnsi="Liberation Serif" w:cs="Liberation Serif"/>
        </w:rPr>
        <w:t>При переезде к новому месту жительства, находящемуся за пределами территории Российской Федерации, оплата стоимости проезда и провоза багажа вышеуказанным лицам производится до пункта пропуска через государственную границу Российской Федерации.</w:t>
      </w:r>
    </w:p>
    <w:p w:rsidR="001618F8" w:rsidRPr="005A7486" w:rsidRDefault="001618F8" w:rsidP="001618F8">
      <w:pPr>
        <w:ind w:firstLine="709"/>
        <w:jc w:val="both"/>
        <w:rPr>
          <w:rFonts w:ascii="Liberation Serif" w:hAnsi="Liberation Serif"/>
        </w:rPr>
      </w:pPr>
      <w:r w:rsidRPr="005A7486">
        <w:rPr>
          <w:rFonts w:ascii="Liberation Serif" w:hAnsi="Liberation Serif" w:cs="Liberation Serif"/>
        </w:rPr>
        <w:t>4.</w:t>
      </w:r>
      <w:r w:rsidR="000E2610" w:rsidRPr="005A7486">
        <w:rPr>
          <w:rFonts w:ascii="Liberation Serif" w:hAnsi="Liberation Serif" w:cs="Liberation Serif"/>
        </w:rPr>
        <w:t>6</w:t>
      </w:r>
      <w:r w:rsidRPr="005A7486">
        <w:rPr>
          <w:rFonts w:ascii="Liberation Serif" w:hAnsi="Liberation Serif" w:cs="Liberation Serif"/>
        </w:rPr>
        <w:t xml:space="preserve">. </w:t>
      </w:r>
      <w:r w:rsidRPr="005A7486">
        <w:rPr>
          <w:rFonts w:ascii="Liberation Serif" w:hAnsi="Liberation Serif"/>
        </w:rPr>
        <w:t>Гарантии и компенсации, предусмотренные настоящим разделом, предоставляются лицу, работающему в учреждении, финансируемом за счет средств местного бюджета, только по основному месту работы.</w:t>
      </w:r>
    </w:p>
    <w:p w:rsidR="00C3753B" w:rsidRPr="005A7486" w:rsidRDefault="00C3753B" w:rsidP="00256B51">
      <w:pPr>
        <w:autoSpaceDE w:val="0"/>
        <w:autoSpaceDN w:val="0"/>
        <w:adjustRightInd w:val="0"/>
        <w:jc w:val="both"/>
        <w:rPr>
          <w:rFonts w:ascii="Liberation Serif" w:hAnsi="Liberation Serif"/>
          <w:iCs/>
        </w:rPr>
      </w:pPr>
    </w:p>
    <w:p w:rsidR="008E1F41" w:rsidRPr="005A7486" w:rsidRDefault="008C218F" w:rsidP="008C218F">
      <w:pPr>
        <w:autoSpaceDE w:val="0"/>
        <w:autoSpaceDN w:val="0"/>
        <w:adjustRightInd w:val="0"/>
        <w:jc w:val="center"/>
        <w:rPr>
          <w:rFonts w:ascii="Liberation Serif" w:hAnsi="Liberation Serif"/>
          <w:b/>
          <w:iCs/>
        </w:rPr>
      </w:pPr>
      <w:r w:rsidRPr="005A7486">
        <w:rPr>
          <w:rFonts w:ascii="Liberation Serif" w:hAnsi="Liberation Serif"/>
          <w:b/>
          <w:iCs/>
        </w:rPr>
        <w:t>5. Гарантии и компенсации расходов на оплату</w:t>
      </w:r>
      <w:r w:rsidR="008E1F41" w:rsidRPr="005A7486">
        <w:rPr>
          <w:rFonts w:ascii="Liberation Serif" w:hAnsi="Liberation Serif"/>
          <w:b/>
          <w:iCs/>
        </w:rPr>
        <w:t xml:space="preserve"> стоимости проезда и </w:t>
      </w:r>
    </w:p>
    <w:p w:rsidR="008C218F" w:rsidRPr="005A7486" w:rsidRDefault="008E1F41" w:rsidP="008C218F">
      <w:pPr>
        <w:autoSpaceDE w:val="0"/>
        <w:autoSpaceDN w:val="0"/>
        <w:adjustRightInd w:val="0"/>
        <w:jc w:val="center"/>
        <w:rPr>
          <w:rFonts w:ascii="Liberation Serif" w:hAnsi="Liberation Serif"/>
          <w:b/>
          <w:iCs/>
        </w:rPr>
      </w:pPr>
      <w:r w:rsidRPr="005A7486">
        <w:rPr>
          <w:rFonts w:ascii="Liberation Serif" w:hAnsi="Liberation Serif"/>
          <w:b/>
          <w:iCs/>
        </w:rPr>
        <w:t>провоза багажа к месту использования отпуска и обратно</w:t>
      </w:r>
      <w:r w:rsidR="008C218F" w:rsidRPr="005A7486">
        <w:rPr>
          <w:rFonts w:ascii="Liberation Serif" w:hAnsi="Liberation Serif"/>
          <w:b/>
          <w:iCs/>
        </w:rPr>
        <w:t xml:space="preserve"> </w:t>
      </w:r>
    </w:p>
    <w:p w:rsidR="00256B51" w:rsidRPr="005A7486" w:rsidRDefault="00256B51" w:rsidP="00256B51">
      <w:pPr>
        <w:autoSpaceDE w:val="0"/>
        <w:autoSpaceDN w:val="0"/>
        <w:adjustRightInd w:val="0"/>
        <w:jc w:val="center"/>
        <w:rPr>
          <w:rFonts w:ascii="Liberation Serif" w:hAnsi="Liberation Serif"/>
          <w:iCs/>
        </w:rPr>
      </w:pP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5.1. </w:t>
      </w:r>
      <w:r w:rsidRPr="005A7486">
        <w:rPr>
          <w:rFonts w:ascii="Liberation Serif" w:hAnsi="Liberation Serif"/>
        </w:rPr>
        <w:t xml:space="preserve">Лица, работающие в учреждениях, финансируемых за счет средств местного бюджета, имеют право на оплачиваемый один раз в два года, за счет средств работодателя, проезд к месту использования отпуска и обратно в пределах территории Российской </w:t>
      </w:r>
      <w:proofErr w:type="gramStart"/>
      <w:r w:rsidRPr="005A7486">
        <w:rPr>
          <w:rFonts w:ascii="Liberation Serif" w:hAnsi="Liberation Serif"/>
        </w:rPr>
        <w:t>Федерации  любым</w:t>
      </w:r>
      <w:proofErr w:type="gramEnd"/>
      <w:r w:rsidRPr="005A7486">
        <w:rPr>
          <w:rFonts w:ascii="Liberation Serif" w:hAnsi="Liberation Serif"/>
        </w:rPr>
        <w:t xml:space="preserve">  видом транспорта, в том числе личным (за исключением такси), а также на оплату стоимости провоза багажа весом до </w:t>
      </w:r>
      <w:smartTag w:uri="urn:schemas-microsoft-com:office:smarttags" w:element="metricconverter">
        <w:smartTagPr>
          <w:attr w:name="ProductID" w:val="30 килограммов"/>
        </w:smartTagPr>
        <w:r w:rsidRPr="005A7486">
          <w:rPr>
            <w:rFonts w:ascii="Liberation Serif" w:hAnsi="Liberation Serif"/>
          </w:rPr>
          <w:t>30 килограммов</w:t>
        </w:r>
      </w:smartTag>
      <w:r w:rsidRPr="005A7486">
        <w:rPr>
          <w:rFonts w:ascii="Liberation Serif" w:hAnsi="Liberation Serif"/>
        </w:rPr>
        <w:t xml:space="preserve"> (сверх установленной соответствующим видом транспорта нормы бесплатного провоза багажа). 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данном учреждении в порядке и на условиях, установленных настоящим разделом.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/>
        </w:rPr>
        <w:t xml:space="preserve">В дальнейшем у работника учреждения, финансируемого за счет средств местного бюджета, возникает право на компенсацию расходов по проезду к месту использования ежегодного оплачиваемого отпуска и обратно за третий и четвертый годы непрерывной работы в данном учреждении – начиная с третьего года работы, за пятый и шестой годы – начиная с пятого года работы и т.д. Компенсация расходов по проезду к месту </w:t>
      </w:r>
      <w:r w:rsidR="005C47F9" w:rsidRPr="005A7486">
        <w:rPr>
          <w:rFonts w:ascii="Liberation Serif" w:hAnsi="Liberation Serif"/>
        </w:rPr>
        <w:t>использования</w:t>
      </w:r>
      <w:r w:rsidRPr="005A7486">
        <w:rPr>
          <w:rFonts w:ascii="Liberation Serif" w:hAnsi="Liberation Serif"/>
        </w:rPr>
        <w:t xml:space="preserve"> отпуска и обратно производится, в том числе в случае, когда ежегодный оплачиваемый отпуск в соответствии с графиком отпусков предоставляется после окончания двухлетнего периода, в пределах которого предоставляется право на оплачиваемый проезд к месту отпуска и обратно, но не более чем до окончания календарного года, в котором заканчивается данный двухлетний период.</w:t>
      </w:r>
    </w:p>
    <w:p w:rsidR="008E1F41" w:rsidRPr="005A7486" w:rsidRDefault="005C47F9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</w:t>
      </w:r>
      <w:r w:rsidR="008E1F41" w:rsidRPr="005A7486">
        <w:rPr>
          <w:rFonts w:ascii="Liberation Serif" w:hAnsi="Liberation Serif" w:cs="Liberation Serif"/>
        </w:rPr>
        <w:t>.2. По желанию работника время, необходимое для проезда к месту использования отпуска и обратно один раз в два года, не засчитывается работнику в срок отпуска и определяется по тому виду транспорта, которым работник воспользовался. Заработная плата за это время не сохраняется. Указанное время включается в стаж работы, дающий право на отпуск и получение льгот.</w:t>
      </w:r>
    </w:p>
    <w:p w:rsidR="008E1F41" w:rsidRPr="005A7486" w:rsidRDefault="00855428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</w:t>
      </w:r>
      <w:r w:rsidR="0083436F" w:rsidRPr="005A7486">
        <w:rPr>
          <w:rFonts w:ascii="Liberation Serif" w:hAnsi="Liberation Serif" w:cs="Liberation Serif"/>
        </w:rPr>
        <w:t>.</w:t>
      </w:r>
      <w:r w:rsidR="00823ABC" w:rsidRPr="005A7486">
        <w:rPr>
          <w:rFonts w:ascii="Liberation Serif" w:hAnsi="Liberation Serif" w:cs="Liberation Serif"/>
        </w:rPr>
        <w:t>3</w:t>
      </w:r>
      <w:r w:rsidR="008E1F41" w:rsidRPr="005A7486">
        <w:rPr>
          <w:rFonts w:ascii="Liberation Serif" w:hAnsi="Liberation Serif" w:cs="Liberation Serif"/>
        </w:rPr>
        <w:t xml:space="preserve">. Наряду с оплатой проезда самого работника работодатель один раз в два года оплачивает стоимость проезда к месту использования отпуска (каникул, отдыха) и обратно и </w:t>
      </w:r>
      <w:r w:rsidR="008E1F41" w:rsidRPr="005A7486">
        <w:rPr>
          <w:rFonts w:ascii="Liberation Serif" w:hAnsi="Liberation Serif" w:cs="Liberation Serif"/>
        </w:rPr>
        <w:lastRenderedPageBreak/>
        <w:t>провоза багажа весом до 30 килограммов (сверх установленной соответствующим видом транспорта нормы бесплатного провоза багажа) неработающим членам его семьи.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К неработающим членам семьи относятся:</w:t>
      </w:r>
    </w:p>
    <w:p w:rsidR="009A3B07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- </w:t>
      </w:r>
      <w:r w:rsidR="009A3B07" w:rsidRPr="005A7486">
        <w:rPr>
          <w:rFonts w:ascii="Liberation Serif" w:hAnsi="Liberation Serif" w:cs="Liberation Serif"/>
        </w:rPr>
        <w:t xml:space="preserve">фактически проживающие на территории </w:t>
      </w:r>
      <w:r w:rsidR="00FC2BC8" w:rsidRPr="005A7486">
        <w:rPr>
          <w:rFonts w:ascii="Liberation Serif" w:hAnsi="Liberation Serif" w:cs="Liberation Serif"/>
        </w:rPr>
        <w:t>муниципального образования поселок Уренгой</w:t>
      </w:r>
      <w:r w:rsidR="009A3B07" w:rsidRPr="005A7486">
        <w:rPr>
          <w:rFonts w:ascii="Liberation Serif" w:hAnsi="Liberation Serif" w:cs="Liberation Serif"/>
        </w:rPr>
        <w:t xml:space="preserve"> супруг (супруга), несовершеннолетние дети до 18 лет, дети, по отношению к которым работник является опекуном или попечителем, а также совершеннолетние члены семьи - неработающие инвалиды с детства I и II групп, имеющие противопоказания к труду либо неспособные к трудовой деятельности;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дети, не достигшие возраста 23 лет и не вступившие в законный брак, осваивающие образовательные программы основного общего образования, среднего общего образования, среднего профессионального образования и высшего образования по очной форме обучения, имеющие государственную аккредитацию.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Документами, подтверждающими факт нахождения на иждивении и невозможности на данном этапе трудоустроиться, являются: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трудовая книжка неработающего супруга (супруги), в которой отсутствует запись о работе в настоящее время;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справка налоговых органов о том, что физическое лицо не является налогоплательщиком и не зарегистрировано в качестве предпринимателя без образования юридического лица;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справка из службы занятости о том, что физическое лицо зарегистрировано в качестве безработного в целях поиска подходящей работы;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справка из учебного заведения, подтверждающая факт обучения физического лица по очной форме, свидетельство о государственной аккредитации;</w:t>
      </w:r>
    </w:p>
    <w:p w:rsidR="00801498" w:rsidRPr="005A7486" w:rsidRDefault="00801498" w:rsidP="00801498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- иные документы, служащие достоверным подтверждающим фактом иждивенчества.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Оплата проезда членов семьи производится независимо от времени и места использования отпуска (каникул, отдыха).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Право на оплату стоимости проезда и провоза багажа у членов семьи работника </w:t>
      </w:r>
      <w:r w:rsidR="009A3B07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, финансируемо</w:t>
      </w:r>
      <w:r w:rsidR="009A3B07" w:rsidRPr="005A7486">
        <w:rPr>
          <w:rFonts w:ascii="Liberation Serif" w:hAnsi="Liberation Serif" w:cs="Liberation Serif"/>
        </w:rPr>
        <w:t>го</w:t>
      </w:r>
      <w:r w:rsidRPr="005A7486">
        <w:rPr>
          <w:rFonts w:ascii="Liberation Serif" w:hAnsi="Liberation Serif" w:cs="Liberation Serif"/>
        </w:rPr>
        <w:t xml:space="preserve"> за счет средств местного бюджета, возникает одновременно с возникновением такого права у работника </w:t>
      </w:r>
      <w:r w:rsidR="009A3B07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оплате проезда неработающих членов семьи работника к месту использования отпуска (каникул, отдыха) и обратно применяются положения настоящего раздела, определяющие порядок оплаты проезда работника </w:t>
      </w:r>
      <w:r w:rsidR="009A3B07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, финансируемо</w:t>
      </w:r>
      <w:r w:rsidR="009A3B07" w:rsidRPr="005A7486">
        <w:rPr>
          <w:rFonts w:ascii="Liberation Serif" w:hAnsi="Liberation Serif" w:cs="Liberation Serif"/>
        </w:rPr>
        <w:t>го</w:t>
      </w:r>
      <w:r w:rsidRPr="005A7486">
        <w:rPr>
          <w:rFonts w:ascii="Liberation Serif" w:hAnsi="Liberation Serif" w:cs="Liberation Serif"/>
        </w:rPr>
        <w:t xml:space="preserve"> за счет средств местного бюджета.</w:t>
      </w:r>
    </w:p>
    <w:p w:rsidR="008E1F41" w:rsidRPr="005A7486" w:rsidRDefault="009A3B07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</w:t>
      </w:r>
      <w:r w:rsidR="008E1F41" w:rsidRPr="005A7486">
        <w:rPr>
          <w:rFonts w:ascii="Liberation Serif" w:hAnsi="Liberation Serif" w:cs="Liberation Serif"/>
        </w:rPr>
        <w:t>.</w:t>
      </w:r>
      <w:r w:rsidR="00823ABC" w:rsidRPr="005A7486">
        <w:rPr>
          <w:rFonts w:ascii="Liberation Serif" w:hAnsi="Liberation Serif" w:cs="Liberation Serif"/>
        </w:rPr>
        <w:t>4</w:t>
      </w:r>
      <w:r w:rsidR="008E1F41" w:rsidRPr="005A7486">
        <w:rPr>
          <w:rFonts w:ascii="Liberation Serif" w:hAnsi="Liberation Serif" w:cs="Liberation Serif"/>
        </w:rPr>
        <w:t xml:space="preserve">. В случае использования работником </w:t>
      </w:r>
      <w:r w:rsidRPr="005A7486">
        <w:rPr>
          <w:rFonts w:ascii="Liberation Serif" w:hAnsi="Liberation Serif" w:cs="Liberation Serif"/>
        </w:rPr>
        <w:t>учреждения</w:t>
      </w:r>
      <w:r w:rsidR="008E1F41" w:rsidRPr="005A7486">
        <w:rPr>
          <w:rFonts w:ascii="Liberation Serif" w:hAnsi="Liberation Serif" w:cs="Liberation Serif"/>
        </w:rPr>
        <w:t>, финансируемо</w:t>
      </w:r>
      <w:r w:rsidRPr="005A7486">
        <w:rPr>
          <w:rFonts w:ascii="Liberation Serif" w:hAnsi="Liberation Serif" w:cs="Liberation Serif"/>
        </w:rPr>
        <w:t>го</w:t>
      </w:r>
      <w:r w:rsidR="008E1F41" w:rsidRPr="005A7486">
        <w:rPr>
          <w:rFonts w:ascii="Liberation Serif" w:hAnsi="Liberation Serif" w:cs="Liberation Serif"/>
        </w:rPr>
        <w:t xml:space="preserve"> за счет средств местного бюджета, отпуска за пределами Российской Федерации компенсация расходов по проезду автомобильным, в том числе личным, железнодорожным, морским, речным транспортом производится до пункта пропуска через государственную границу Российской Федерации с учетом требований, установленных настоящим Положением.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Стоимость проезда по территории Российской Федерации подтверждается справкой, выданной транспортной организацией, осуществляющей перевозку, или ее уполномоченным агентом, представляемой работником </w:t>
      </w:r>
      <w:r w:rsidR="002E683C" w:rsidRPr="005A7486">
        <w:rPr>
          <w:rFonts w:ascii="Liberation Serif" w:hAnsi="Liberation Serif" w:cs="Liberation Serif"/>
        </w:rPr>
        <w:t>учреждения</w:t>
      </w:r>
      <w:r w:rsidRPr="005A7486">
        <w:rPr>
          <w:rFonts w:ascii="Liberation Serif" w:hAnsi="Liberation Serif" w:cs="Liberation Serif"/>
        </w:rPr>
        <w:t>, финансируемой за счет средств местного бюджета.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использовании отпуска за пределами Российской Федерации по туристической путевке работником </w:t>
      </w:r>
      <w:r w:rsidR="00561480" w:rsidRPr="005A7486">
        <w:rPr>
          <w:rFonts w:ascii="Liberation Serif" w:hAnsi="Liberation Serif" w:cs="Liberation Serif"/>
        </w:rPr>
        <w:t>учреждений</w:t>
      </w:r>
      <w:r w:rsidRPr="005A7486">
        <w:rPr>
          <w:rFonts w:ascii="Liberation Serif" w:hAnsi="Liberation Serif" w:cs="Liberation Serif"/>
        </w:rPr>
        <w:t>, финансируем</w:t>
      </w:r>
      <w:r w:rsidR="00561480" w:rsidRPr="005A7486">
        <w:rPr>
          <w:rFonts w:ascii="Liberation Serif" w:hAnsi="Liberation Serif" w:cs="Liberation Serif"/>
        </w:rPr>
        <w:t>ых</w:t>
      </w:r>
      <w:r w:rsidRPr="005A7486">
        <w:rPr>
          <w:rFonts w:ascii="Liberation Serif" w:hAnsi="Liberation Serif" w:cs="Liberation Serif"/>
        </w:rPr>
        <w:t xml:space="preserve"> за счет средств местного бюджета также представляется туристическая путевка и (или) договор о реализации туристского продукта, в соответствии с которой (которым) стоимость проезда к месту использования отпуска и обратно включена в общую стоимость туристической путевки.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Размер, условия и порядок компенсации расходов по проезду воздушным транспортом в случае использования отпуска за пределами Российской Федерации устанавливаютс</w:t>
      </w:r>
      <w:r w:rsidR="00561480" w:rsidRPr="005A7486">
        <w:rPr>
          <w:rFonts w:ascii="Liberation Serif" w:hAnsi="Liberation Serif" w:cs="Liberation Serif"/>
        </w:rPr>
        <w:t>я постановлением Администрации поселка</w:t>
      </w:r>
      <w:r w:rsidRPr="005A7486">
        <w:rPr>
          <w:rFonts w:ascii="Liberation Serif" w:hAnsi="Liberation Serif" w:cs="Liberation Serif"/>
        </w:rPr>
        <w:t>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При использовании отпуска за пределами Российской Федерации подтверждением факта проезда служит копия заграничного паспорта (при предъявлении оригинала) с </w:t>
      </w:r>
      <w:r w:rsidRPr="005A7486">
        <w:rPr>
          <w:rFonts w:ascii="Liberation Serif" w:hAnsi="Liberation Serif" w:cs="Liberation Serif"/>
        </w:rPr>
        <w:lastRenderedPageBreak/>
        <w:t>отметками органа пограничного контроля (пункта пропуска) о месте пересечения государственной границы Российской Федерации и (или) посадочный талон, выданный транспортной организацией, осуществляющей перевозку, или ее уполномоченным агентом.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5.5. 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учреждения, финансируемого за счет средств местного бюджета, не позднее чем за 2 недели до начала отпуска. В заявлении указываются: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фамилия, имя, отчество членов семьи работника, имеющих право на компенсацию расходов, с приложением копий документов, подтверждающих степень родства (свидетельства о заключении брака, о рождении, об усыновлении (удочерении), об установлении отцовства или о перемене фамилии), копии трудовой книжки неработающего члена семьи, справки с места учебы детей, не достигших возраста 23 лет и не вступивших в законный брак, осваивающих имеющие государственную аккредитацию образовательные программы основного общего образования, среднего общего образования, среднего профессионального образования и высшего образования по очной форме обучения;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место использования отпуска работника и членов его семьи;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виды транспортных средств, которыми предполагается воспользоваться;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маршрут следования;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примерная стоимость проезда.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Предварительная оплата производится организацией исходя из примерной стоимости проезда на основании представленного работником учреждения, финансируемого за счет средств местного бюджета, заявления не позднее чем за 3 рабочих дня до начала отпуска.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Окончательный расчет с работником учреждения, финансируемого за счет средств местного бюджета, производится в течение месяца со дня предоставления отчета работником.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Для окончательного расчета работник учреждения, финансируемого за счет средств местного бюджета, обязан в течение 3 рабочих дней с даты выхода на работу из отпуска либо с даты приезда к месту жительства членов его семьи представить отчет о произведенных расходах с приложением подлинников проездных и перевозочных документов (билетов, багажных квитанций, других транспортных документов), подтверждающих расходы работника организации и (или) членов его семьи. В случаях, предусмотренных настоящим разделом, работником организации представляется справка о стоимости проезда, выданная транспортной организацией.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 случае если работник учреждения, финансируемого за счет средств местного бюджета, проводит отпуск в нескольких местах, то компенсируется стоимость проезда к одному из этих мест (по выбору работника) и обратно. При этом оплата производится по фактическим расходам, но не выше стоимости проезда по кратчайшему маршруту следования к избранному работником месту отпуска и обратно на основании справки о стоимости проезда, выд</w:t>
      </w:r>
      <w:r w:rsidR="00943191" w:rsidRPr="005A7486">
        <w:rPr>
          <w:rFonts w:ascii="Liberation Serif" w:hAnsi="Liberation Serif" w:cs="Liberation Serif"/>
        </w:rPr>
        <w:t>анной транспорт</w:t>
      </w:r>
      <w:r w:rsidR="005A7486" w:rsidRPr="005A7486">
        <w:rPr>
          <w:rFonts w:ascii="Liberation Serif" w:hAnsi="Liberation Serif" w:cs="Liberation Serif"/>
        </w:rPr>
        <w:t>ной организацией.</w:t>
      </w:r>
    </w:p>
    <w:p w:rsidR="00D6648D" w:rsidRPr="005A7486" w:rsidRDefault="00D6648D" w:rsidP="00D6648D">
      <w:pPr>
        <w:spacing w:line="218" w:lineRule="auto"/>
        <w:ind w:firstLine="709"/>
        <w:jc w:val="both"/>
        <w:rPr>
          <w:rFonts w:ascii="Liberation Serif" w:hAnsi="Liberation Serif"/>
        </w:rPr>
      </w:pPr>
      <w:r w:rsidRPr="005A7486">
        <w:rPr>
          <w:rFonts w:ascii="Liberation Serif" w:hAnsi="Liberation Serif" w:cs="Liberation Serif"/>
        </w:rPr>
        <w:t xml:space="preserve">Компенсация расходов, связанных с проездом работника, членов его семьи личным автомобильным транспортом к месту использования отпуска и обратно производится </w:t>
      </w:r>
      <w:r w:rsidRPr="005A7486">
        <w:rPr>
          <w:rFonts w:ascii="Liberation Serif" w:hAnsi="Liberation Serif"/>
        </w:rPr>
        <w:t>по основному месту работы в течение одного месяца с даты предоставления авансового отчета с приложением следующих документов: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заявление о компенсации расходов на проезд к месту использования отпуска и обратно, в котором указаны маршрут следования, общая сумма затрат;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маршрутный лист с отметками о пребывании и убывании в месте проведения отпуска;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свидетельства о регистрации транспортного средства (либо нотариально заверенная доверенность на управление транспортного средства);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чеки на покупку ГСМ, в период следования к месту использования отпуска и обратно;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копия паспорта супруги (супруга), копии свидетельств о рождении детей, копии других документов, удостоверяющих личность гражданина, а также подтверждающих степень родства;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справка о составе семьи.</w:t>
      </w:r>
    </w:p>
    <w:p w:rsidR="00D6648D" w:rsidRPr="005A7486" w:rsidRDefault="00D6648D" w:rsidP="00D6648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>Работник учреждения, финансируемого за счет средств местного бюджета, обязан полностью вернуть средства, выплаченные ему в качестве предварительной оплаты расходов, в случае, если он не воспользовался ими в целях проезда к месту использования отпуска и обратно в течение 3 рабочих дней со дня выхода на работу из отпуска.</w:t>
      </w:r>
    </w:p>
    <w:p w:rsidR="004C211B" w:rsidRPr="005A7486" w:rsidRDefault="004C211B" w:rsidP="004C21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5.6. Выплаты, предусмотренные настоящим разделом, являются целевыми и не суммируются в случае, если работник и члены его семьи своевременно не воспользовались своим правом на оплату стоимости проезда к месту использования отпуска и обратно и провоза багажа.</w:t>
      </w:r>
    </w:p>
    <w:p w:rsidR="004C211B" w:rsidRPr="005A7486" w:rsidRDefault="004C211B" w:rsidP="004C21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 случае сохранения непрерывного трудового стажа в районах Крайнего Севера при переходе на работу из одного учреждения в другое и неиспользовании указанной льготы по прежнему месту работы допускается сохранение права на оплату проезда к месту использования отпуска и обратно по новому месту работы в пределах последнего двухлетнего периода на основании справки с предыдущего места работы.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</w:t>
      </w:r>
      <w:r w:rsidR="004C211B" w:rsidRPr="005A7486">
        <w:rPr>
          <w:rFonts w:ascii="Liberation Serif" w:hAnsi="Liberation Serif" w:cs="Liberation Serif"/>
        </w:rPr>
        <w:t>7</w:t>
      </w:r>
      <w:r w:rsidRPr="005A7486">
        <w:rPr>
          <w:rFonts w:ascii="Liberation Serif" w:hAnsi="Liberation Serif" w:cs="Liberation Serif"/>
        </w:rPr>
        <w:t>. Работник учреждения, финансируемого за счет средств местного бюджета, имеющий право на льготы по оплате проезда к месту отдыха и обратно, могут воспользоваться ими при выезде в связи с отпусками по беременности и родам и по уходу за ребенком. В этом случае для окончательного расчета работник обязан в течение 3 рабочих дней с даты приезда к месту жительства представить отчет о произведенных расходах в порядке, предусмотренном настоящим разделом.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засчитывается в непрерывный стаж работы на Крайнем Севере при предоставлении льготы по оплате проезда к месту отдыха и обратно.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</w:t>
      </w:r>
      <w:r w:rsidR="004C211B" w:rsidRPr="005A7486">
        <w:rPr>
          <w:rFonts w:ascii="Liberation Serif" w:hAnsi="Liberation Serif" w:cs="Liberation Serif"/>
        </w:rPr>
        <w:t>8</w:t>
      </w:r>
      <w:r w:rsidRPr="005A7486">
        <w:rPr>
          <w:rFonts w:ascii="Liberation Serif" w:hAnsi="Liberation Serif" w:cs="Liberation Serif"/>
        </w:rPr>
        <w:t>. По просьбе одного из работающих родителей (опекуна, попечителя) работодатель обязан предоставить ежегодный оплачиваемый отпуск или его часть (не менее 14 календарных дней) для сопровождения ребенка в возрасте до 18 лет, поступающего в учреждения среднего или высшего профессионального образования, расположенные в другой местности. При наличии двух и более детей отпуск для указанной цели предоставляется один раз для каждого ребенка.</w:t>
      </w:r>
    </w:p>
    <w:p w:rsidR="00144D0D" w:rsidRPr="005A7486" w:rsidRDefault="00144D0D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5.</w:t>
      </w:r>
      <w:r w:rsidR="004C211B" w:rsidRPr="005A7486">
        <w:rPr>
          <w:rFonts w:ascii="Liberation Serif" w:hAnsi="Liberation Serif" w:cs="Liberation Serif"/>
        </w:rPr>
        <w:t>9</w:t>
      </w:r>
      <w:r w:rsidRPr="005A7486">
        <w:rPr>
          <w:rFonts w:ascii="Liberation Serif" w:hAnsi="Liberation Serif" w:cs="Liberation Serif"/>
        </w:rPr>
        <w:t>. Гарантии и компенсации, предусмотренные настоящим разделом, предоставляются работнику только по основному месту работы.</w:t>
      </w:r>
    </w:p>
    <w:p w:rsidR="004C211B" w:rsidRPr="005A7486" w:rsidRDefault="004C211B" w:rsidP="00144D0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772605" w:rsidRPr="005A7486" w:rsidRDefault="00C2483B" w:rsidP="00C2483B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5A7486">
        <w:rPr>
          <w:rFonts w:ascii="Liberation Serif" w:hAnsi="Liberation Serif" w:cs="Liberation Serif"/>
          <w:b/>
        </w:rPr>
        <w:t xml:space="preserve">6. </w:t>
      </w:r>
      <w:r w:rsidR="002C77CF" w:rsidRPr="005A7486">
        <w:rPr>
          <w:rFonts w:ascii="Liberation Serif" w:hAnsi="Liberation Serif" w:cs="Liberation Serif"/>
          <w:b/>
        </w:rPr>
        <w:t>Р</w:t>
      </w:r>
      <w:r w:rsidRPr="005A7486">
        <w:rPr>
          <w:rFonts w:ascii="Liberation Serif" w:hAnsi="Liberation Serif" w:cs="Liberation Serif"/>
          <w:b/>
        </w:rPr>
        <w:t>асходы, подлежащие компенсации</w:t>
      </w:r>
    </w:p>
    <w:p w:rsidR="00772605" w:rsidRPr="005A7486" w:rsidRDefault="00772605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6.1. Расходы, подлежащие компенсации включают в себя:</w:t>
      </w:r>
    </w:p>
    <w:p w:rsidR="002C77CF" w:rsidRPr="005A7486" w:rsidRDefault="002C77CF" w:rsidP="00DE5555">
      <w:pPr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1) оплату стоимости </w:t>
      </w:r>
      <w:r w:rsidR="00DE5555" w:rsidRPr="005A7486">
        <w:rPr>
          <w:rFonts w:ascii="Liberation Serif" w:hAnsi="Liberation Serif" w:cs="Liberation Serif"/>
        </w:rPr>
        <w:t>п</w:t>
      </w:r>
      <w:r w:rsidRPr="005A7486">
        <w:rPr>
          <w:rFonts w:ascii="Liberation Serif" w:hAnsi="Liberation Serif" w:cs="Liberation Serif"/>
        </w:rPr>
        <w:t xml:space="preserve">роезда работника и членов его семьи в пределах территории Российской Федерации, заключивших трудовые договоры о работе и прибывших в соответствии с этими договорами из других регионов Российской Федерации; оплату стоимости </w:t>
      </w:r>
      <w:r w:rsidR="00DE5555" w:rsidRPr="005A7486">
        <w:rPr>
          <w:rFonts w:ascii="Liberation Serif" w:hAnsi="Liberation Serif" w:cs="Liberation Serif"/>
        </w:rPr>
        <w:t>р</w:t>
      </w:r>
      <w:r w:rsidRPr="005A7486">
        <w:rPr>
          <w:rFonts w:ascii="Liberation Serif" w:hAnsi="Liberation Serif" w:cs="Liberation Serif"/>
        </w:rPr>
        <w:t xml:space="preserve">аботнику и членам его семьи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</w:t>
      </w:r>
      <w:r w:rsidR="00DE5555" w:rsidRPr="005A7486">
        <w:rPr>
          <w:rFonts w:ascii="Liberation Serif" w:hAnsi="Liberation Serif" w:cs="Liberation Serif"/>
        </w:rPr>
        <w:t>увольнения за виновные действия;</w:t>
      </w:r>
      <w:r w:rsidRPr="005A7486">
        <w:rPr>
          <w:rFonts w:ascii="Liberation Serif" w:hAnsi="Liberation Serif" w:cs="Liberation Serif"/>
        </w:rPr>
        <w:t xml:space="preserve"> оплату стоимости проезда к месту использования отпуска и обратно - в размере фактических расходов, подтвержденных проездными документами (билетами), предоставления в поездах постельных принадлежностей, но не выше стоимости проезда: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железнодорожным транспортом - в купейном вагоне скорого фирменного поезда;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автомобильным транспортом - в автотранспортном средстве общего пользования (кроме такси);</w:t>
      </w:r>
    </w:p>
    <w:p w:rsidR="002C77CF" w:rsidRPr="005A7486" w:rsidRDefault="002C77CF" w:rsidP="002C77C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воздушным транспортом – по тарифу экономического класса;</w:t>
      </w:r>
    </w:p>
    <w:p w:rsidR="00DE5555" w:rsidRPr="005A7486" w:rsidRDefault="00DE5555" w:rsidP="00DE555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>б) оплату стоимости проезда автомобильным транспортом общего пользования (кроме такси) к железнодорожной станции, пристани, аэропорту и автовокзалу при наличии документов (билетов), подтверждающих расходы;</w:t>
      </w:r>
    </w:p>
    <w:p w:rsidR="00DE5555" w:rsidRPr="005A7486" w:rsidRDefault="00DE5555" w:rsidP="00DE555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в) оплату стоимости провоза багажа весом не более 30 килограммов на работника и 30 килограммов на каждого члена семьи независимо от количества багажа, разрешенного для бесплатного провоза по билету на тот вид транспорта, которым следует работник и члены его семьи, в размере документально подтвержденных расходов.</w:t>
      </w:r>
    </w:p>
    <w:p w:rsidR="00772605" w:rsidRPr="005A7486" w:rsidRDefault="00DE5555" w:rsidP="00DE5555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г) оплату</w:t>
      </w:r>
      <w:r w:rsidR="00772605" w:rsidRPr="005A7486">
        <w:rPr>
          <w:rFonts w:ascii="Liberation Serif" w:hAnsi="Liberation Serif" w:cs="Liberation Serif"/>
        </w:rPr>
        <w:t xml:space="preserve"> стоимости проезда работника личным автомобильным транспортом производится по кратчайшему пути и наименьшей стоимости исходя из транспортной схемы, существующей в данной местности, но не выше стоимости проезда воздушным транспортом тарифа экономического класса.</w:t>
      </w:r>
    </w:p>
    <w:p w:rsidR="00772605" w:rsidRPr="005A7486" w:rsidRDefault="00772605" w:rsidP="0077260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Кратчайший путь проезда на личном автомобильном транспорте определяется по атласам автомобильных дорог.</w:t>
      </w:r>
    </w:p>
    <w:p w:rsidR="00C2483B" w:rsidRPr="005A7486" w:rsidRDefault="00C2483B" w:rsidP="00C2483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Наименьшая стоимость проезда складывается из фактически совершенных и документально подтвержденных расходов за проезд по платным автотрассам, на приобретение горюче-смазочных материалов в пределах норм расхода топлива соответствующей марки, модели и модификации транспортного средства (определяемой на основании правовых актов Минтранса России, а в случае отсутствия соответствующих сведений в правовых актах Минтранса России на основании инструкции по эксплуатации транспортного средства), за провоз транспортного средства на железнодорожной платформе или пароме (при отсутствии дорог общего пользования на отдельных участках пути) и иных расходов, без которых проезд невозможен.</w:t>
      </w:r>
    </w:p>
    <w:p w:rsidR="00804B8E" w:rsidRPr="005A7486" w:rsidRDefault="00D72621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 xml:space="preserve">6.2. </w:t>
      </w:r>
      <w:r w:rsidR="00804B8E" w:rsidRPr="005A7486">
        <w:rPr>
          <w:rFonts w:ascii="Liberation Serif" w:hAnsi="Liberation Serif"/>
          <w:sz w:val="24"/>
          <w:szCs w:val="24"/>
        </w:rPr>
        <w:t>Оплата стоимости дополнительных услуг, оказываемых транспортными организациями при продаже билетов, не производится.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К платежам дополнительных услуг относятся: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информационно-сервисный сбор;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полис добровольного страхования;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комиссионные сборы за дополнительные услуги (доставка билетов на дом, хранение прибывшего багажа, бронирование билетов и т.д.);</w:t>
      </w:r>
    </w:p>
    <w:p w:rsidR="00804B8E" w:rsidRPr="005A7486" w:rsidRDefault="00804B8E" w:rsidP="00804B8E">
      <w:pPr>
        <w:pStyle w:val="ConsPlusNormal"/>
        <w:widowControl/>
        <w:jc w:val="both"/>
        <w:rPr>
          <w:rFonts w:ascii="Liberation Serif" w:hAnsi="Liberation Serif"/>
          <w:sz w:val="24"/>
          <w:szCs w:val="24"/>
        </w:rPr>
      </w:pPr>
      <w:r w:rsidRPr="005A7486">
        <w:rPr>
          <w:rFonts w:ascii="Liberation Serif" w:hAnsi="Liberation Serif"/>
          <w:sz w:val="24"/>
          <w:szCs w:val="24"/>
        </w:rPr>
        <w:t>справка о стоимости проезда;</w:t>
      </w:r>
    </w:p>
    <w:p w:rsidR="00D76619" w:rsidRPr="005A7486" w:rsidRDefault="00804B8E" w:rsidP="00804B8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/>
        </w:rPr>
        <w:t>оплата постельного белья.</w:t>
      </w:r>
      <w:r w:rsidRPr="005A7486">
        <w:rPr>
          <w:rFonts w:ascii="Liberation Serif" w:hAnsi="Liberation Serif"/>
        </w:rPr>
        <w:tab/>
      </w:r>
    </w:p>
    <w:p w:rsidR="008E1F41" w:rsidRPr="005A7486" w:rsidRDefault="00D7262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6.3. </w:t>
      </w:r>
      <w:r w:rsidR="008E1F41" w:rsidRPr="005A7486">
        <w:rPr>
          <w:rFonts w:ascii="Liberation Serif" w:hAnsi="Liberation Serif" w:cs="Liberation Serif"/>
        </w:rPr>
        <w:t xml:space="preserve">В случае если представленные работником </w:t>
      </w:r>
      <w:r w:rsidR="00561480" w:rsidRPr="005A7486">
        <w:rPr>
          <w:rFonts w:ascii="Liberation Serif" w:hAnsi="Liberation Serif" w:cs="Liberation Serif"/>
        </w:rPr>
        <w:t>учреждения</w:t>
      </w:r>
      <w:r w:rsidR="008E1F41" w:rsidRPr="005A7486">
        <w:rPr>
          <w:rFonts w:ascii="Liberation Serif" w:hAnsi="Liberation Serif" w:cs="Liberation Serif"/>
        </w:rPr>
        <w:t>, финансируем</w:t>
      </w:r>
      <w:r w:rsidR="00561480" w:rsidRPr="005A7486">
        <w:rPr>
          <w:rFonts w:ascii="Liberation Serif" w:hAnsi="Liberation Serif" w:cs="Liberation Serif"/>
        </w:rPr>
        <w:t>ого</w:t>
      </w:r>
      <w:r w:rsidR="008E1F41" w:rsidRPr="005A7486">
        <w:rPr>
          <w:rFonts w:ascii="Liberation Serif" w:hAnsi="Liberation Serif" w:cs="Liberation Serif"/>
        </w:rPr>
        <w:t xml:space="preserve"> за счет средств местного бюджета, документы подтверждают произведенные расходы на проезд по более высокой категории проезда, чем установлено </w:t>
      </w:r>
      <w:hyperlink w:anchor="Par20" w:history="1">
        <w:r w:rsidR="00561480" w:rsidRPr="005A7486">
          <w:rPr>
            <w:rFonts w:ascii="Liberation Serif" w:hAnsi="Liberation Serif" w:cs="Liberation Serif"/>
          </w:rPr>
          <w:t xml:space="preserve">подпунктом </w:t>
        </w:r>
        <w:r w:rsidRPr="005A7486">
          <w:rPr>
            <w:rFonts w:ascii="Liberation Serif" w:hAnsi="Liberation Serif" w:cs="Liberation Serif"/>
          </w:rPr>
          <w:t>1</w:t>
        </w:r>
        <w:r w:rsidR="008E1F41" w:rsidRPr="005A7486">
          <w:rPr>
            <w:rFonts w:ascii="Liberation Serif" w:hAnsi="Liberation Serif" w:cs="Liberation Serif"/>
          </w:rPr>
          <w:t xml:space="preserve"> пункта </w:t>
        </w:r>
      </w:hyperlink>
      <w:r w:rsidRPr="005A7486">
        <w:rPr>
          <w:rFonts w:ascii="Liberation Serif" w:hAnsi="Liberation Serif" w:cs="Liberation Serif"/>
        </w:rPr>
        <w:t>6.1.</w:t>
      </w:r>
      <w:r w:rsidR="008E1F41" w:rsidRPr="005A7486">
        <w:rPr>
          <w:rFonts w:ascii="Liberation Serif" w:hAnsi="Liberation Serif" w:cs="Liberation Serif"/>
        </w:rPr>
        <w:t xml:space="preserve"> настоящего Положения, компенсация расходов производится на основании справки о стоимости проезда в соответствии с установленной категорией проезда, выданной работнику (членам его семьи) соответствующей транспортной организацией, осуществляющей перевозку,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Если стоимость проездных документов (с учетом взимаемых при продаже проездных документов обязательных платежей) указана в иностранной валюте, то оплата производится исходя из курса валюты, установленного Центральным банком России на день приобретения указанных документов.</w:t>
      </w:r>
    </w:p>
    <w:p w:rsidR="008E1F41" w:rsidRPr="005A7486" w:rsidRDefault="001C2AA3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 xml:space="preserve">6.4. </w:t>
      </w:r>
      <w:r w:rsidR="008E1F41" w:rsidRPr="005A7486">
        <w:rPr>
          <w:rFonts w:ascii="Liberation Serif" w:hAnsi="Liberation Serif" w:cs="Liberation Serif"/>
        </w:rPr>
        <w:t xml:space="preserve">При отсутствии проездных документов компенсация расходов производится при документальном подтверждении пребывания работника </w:t>
      </w:r>
      <w:r w:rsidR="00D6648D" w:rsidRPr="005A7486">
        <w:rPr>
          <w:rFonts w:ascii="Liberation Serif" w:hAnsi="Liberation Serif" w:cs="Liberation Serif"/>
        </w:rPr>
        <w:t>учреждения</w:t>
      </w:r>
      <w:r w:rsidR="008E1F41" w:rsidRPr="005A7486">
        <w:rPr>
          <w:rFonts w:ascii="Liberation Serif" w:hAnsi="Liberation Serif" w:cs="Liberation Serif"/>
        </w:rPr>
        <w:t>, финансируемо</w:t>
      </w:r>
      <w:r w:rsidR="00D6648D" w:rsidRPr="005A7486">
        <w:rPr>
          <w:rFonts w:ascii="Liberation Serif" w:hAnsi="Liberation Serif" w:cs="Liberation Serif"/>
        </w:rPr>
        <w:t>го</w:t>
      </w:r>
      <w:r w:rsidR="008E1F41" w:rsidRPr="005A7486">
        <w:rPr>
          <w:rFonts w:ascii="Liberation Serif" w:hAnsi="Liberation Serif" w:cs="Liberation Serif"/>
        </w:rPr>
        <w:t xml:space="preserve"> за счет средств местного бюджета, и членов его семьи в месте использования отпуска на основании справки 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железнодорожного сообщения между пунктом отправления (местом жительства) и пунктом назначения (местом использования отпуска) - по тарифу плацкартного вагона пассажирского поезда;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lastRenderedPageBreak/>
        <w:t>- при наличии только воздушного сообщения между пунктом отправления (местом жительства) и пунктом назначения (местом использования отпуска) - по тарифу на перевозку воздушным транспортом в салоне экономического класса;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только морского или речного сообщения между пунктом отправления (местом жительства) и пунктом назначения (местом использования отпуска)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8E1F41" w:rsidRPr="005A7486" w:rsidRDefault="008E1F41" w:rsidP="00AD094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5A7486">
        <w:rPr>
          <w:rFonts w:ascii="Liberation Serif" w:hAnsi="Liberation Serif" w:cs="Liberation Serif"/>
        </w:rPr>
        <w:t>- при наличии только автомобильного сообщения между пунктом отправления (местом жительства) и пунктом назначения (местом использования отпуска) - по тарифу автобуса общего типа.</w:t>
      </w:r>
    </w:p>
    <w:p w:rsidR="008E1F41" w:rsidRPr="005A7486" w:rsidRDefault="004C211B" w:rsidP="008E1F41">
      <w:pPr>
        <w:autoSpaceDE w:val="0"/>
        <w:autoSpaceDN w:val="0"/>
        <w:adjustRightInd w:val="0"/>
        <w:jc w:val="both"/>
        <w:rPr>
          <w:rFonts w:ascii="Liberation Serif" w:hAnsi="Liberation Serif"/>
          <w:iCs/>
        </w:rPr>
      </w:pPr>
      <w:r w:rsidRPr="005A7486">
        <w:rPr>
          <w:rFonts w:ascii="Liberation Serif" w:hAnsi="Liberation Serif"/>
          <w:iCs/>
        </w:rPr>
        <w:tab/>
        <w:t xml:space="preserve">6.5. При использовании для перевозки багажа контейнеров компенсация расходов производится без учета их массы. При этом к оплате применяются не более двух используемых для этих целей контейнеров. </w:t>
      </w:r>
    </w:p>
    <w:p w:rsidR="00C3753B" w:rsidRPr="005A7486" w:rsidRDefault="00C3753B" w:rsidP="00C306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C3753B" w:rsidRPr="005A7486" w:rsidRDefault="00C3753B" w:rsidP="00C306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8C218F" w:rsidRPr="005A7486" w:rsidRDefault="008C218F" w:rsidP="00C3061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iCs/>
        </w:rPr>
      </w:pPr>
    </w:p>
    <w:p w:rsidR="005177E2" w:rsidRPr="005A7486" w:rsidRDefault="005177E2" w:rsidP="005177E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sectPr w:rsidR="005177E2" w:rsidRPr="005A7486" w:rsidSect="00C66A92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B4" w:rsidRDefault="00336BB4">
      <w:r>
        <w:separator/>
      </w:r>
    </w:p>
  </w:endnote>
  <w:endnote w:type="continuationSeparator" w:id="0">
    <w:p w:rsidR="00336BB4" w:rsidRDefault="0033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B4" w:rsidRDefault="00336BB4">
      <w:r>
        <w:separator/>
      </w:r>
    </w:p>
  </w:footnote>
  <w:footnote w:type="continuationSeparator" w:id="0">
    <w:p w:rsidR="00336BB4" w:rsidRDefault="0033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4" w:rsidRDefault="00EB09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0954" w:rsidRDefault="00EB09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4" w:rsidRDefault="00EB09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1EF7"/>
    <w:rsid w:val="00003AAE"/>
    <w:rsid w:val="000133E0"/>
    <w:rsid w:val="00014B34"/>
    <w:rsid w:val="00014C14"/>
    <w:rsid w:val="000168C3"/>
    <w:rsid w:val="00017CA1"/>
    <w:rsid w:val="00022744"/>
    <w:rsid w:val="00033C9E"/>
    <w:rsid w:val="00035031"/>
    <w:rsid w:val="00045010"/>
    <w:rsid w:val="000454D9"/>
    <w:rsid w:val="00051130"/>
    <w:rsid w:val="000537CF"/>
    <w:rsid w:val="0005749A"/>
    <w:rsid w:val="000709C2"/>
    <w:rsid w:val="00083803"/>
    <w:rsid w:val="00086AC2"/>
    <w:rsid w:val="00087B49"/>
    <w:rsid w:val="000901A3"/>
    <w:rsid w:val="0009038B"/>
    <w:rsid w:val="000949E7"/>
    <w:rsid w:val="000A0D24"/>
    <w:rsid w:val="000A1B5A"/>
    <w:rsid w:val="000A1FFE"/>
    <w:rsid w:val="000A2402"/>
    <w:rsid w:val="000A2DF4"/>
    <w:rsid w:val="000B01DB"/>
    <w:rsid w:val="000B1F49"/>
    <w:rsid w:val="000D059E"/>
    <w:rsid w:val="000D1150"/>
    <w:rsid w:val="000D1E6B"/>
    <w:rsid w:val="000E2610"/>
    <w:rsid w:val="000E4C4C"/>
    <w:rsid w:val="000F04F3"/>
    <w:rsid w:val="000F2E67"/>
    <w:rsid w:val="000F49C9"/>
    <w:rsid w:val="000F7915"/>
    <w:rsid w:val="001043D4"/>
    <w:rsid w:val="00107F19"/>
    <w:rsid w:val="00125A5A"/>
    <w:rsid w:val="00131111"/>
    <w:rsid w:val="001331E7"/>
    <w:rsid w:val="00137A39"/>
    <w:rsid w:val="00140CA6"/>
    <w:rsid w:val="001423BB"/>
    <w:rsid w:val="00144D0D"/>
    <w:rsid w:val="00146089"/>
    <w:rsid w:val="00147477"/>
    <w:rsid w:val="001618F8"/>
    <w:rsid w:val="00163C91"/>
    <w:rsid w:val="00163E0B"/>
    <w:rsid w:val="001661EA"/>
    <w:rsid w:val="001711B4"/>
    <w:rsid w:val="001770C4"/>
    <w:rsid w:val="00187144"/>
    <w:rsid w:val="0019366E"/>
    <w:rsid w:val="00194A75"/>
    <w:rsid w:val="001A0BCA"/>
    <w:rsid w:val="001A0E2A"/>
    <w:rsid w:val="001A6728"/>
    <w:rsid w:val="001B1EE3"/>
    <w:rsid w:val="001C25EC"/>
    <w:rsid w:val="001C2AA3"/>
    <w:rsid w:val="001D299A"/>
    <w:rsid w:val="001D7288"/>
    <w:rsid w:val="001E43B3"/>
    <w:rsid w:val="001F255C"/>
    <w:rsid w:val="00200A39"/>
    <w:rsid w:val="00207FA6"/>
    <w:rsid w:val="00216A67"/>
    <w:rsid w:val="00225311"/>
    <w:rsid w:val="00225F76"/>
    <w:rsid w:val="00231A38"/>
    <w:rsid w:val="00232A10"/>
    <w:rsid w:val="00232C24"/>
    <w:rsid w:val="00235647"/>
    <w:rsid w:val="002357DC"/>
    <w:rsid w:val="00242BDD"/>
    <w:rsid w:val="00246C4E"/>
    <w:rsid w:val="00252937"/>
    <w:rsid w:val="00254DB5"/>
    <w:rsid w:val="00256B51"/>
    <w:rsid w:val="00257ACD"/>
    <w:rsid w:val="00262099"/>
    <w:rsid w:val="0026459B"/>
    <w:rsid w:val="0027133B"/>
    <w:rsid w:val="00271EAB"/>
    <w:rsid w:val="0027319F"/>
    <w:rsid w:val="00277532"/>
    <w:rsid w:val="002802B0"/>
    <w:rsid w:val="00283746"/>
    <w:rsid w:val="0028396E"/>
    <w:rsid w:val="00283DE8"/>
    <w:rsid w:val="00291FCC"/>
    <w:rsid w:val="00292CA3"/>
    <w:rsid w:val="002959A9"/>
    <w:rsid w:val="00295C33"/>
    <w:rsid w:val="0029796E"/>
    <w:rsid w:val="002A3CBC"/>
    <w:rsid w:val="002B0549"/>
    <w:rsid w:val="002B74E1"/>
    <w:rsid w:val="002C295D"/>
    <w:rsid w:val="002C77CF"/>
    <w:rsid w:val="002C79F2"/>
    <w:rsid w:val="002D6AE7"/>
    <w:rsid w:val="002E2A92"/>
    <w:rsid w:val="002E56C4"/>
    <w:rsid w:val="002E5A74"/>
    <w:rsid w:val="002E683C"/>
    <w:rsid w:val="002F2FDA"/>
    <w:rsid w:val="002F62F6"/>
    <w:rsid w:val="0030034D"/>
    <w:rsid w:val="00304035"/>
    <w:rsid w:val="00306FE8"/>
    <w:rsid w:val="003077E7"/>
    <w:rsid w:val="00313E7F"/>
    <w:rsid w:val="00314CB8"/>
    <w:rsid w:val="0031566D"/>
    <w:rsid w:val="00325626"/>
    <w:rsid w:val="003275C3"/>
    <w:rsid w:val="00336BB4"/>
    <w:rsid w:val="00356387"/>
    <w:rsid w:val="00361C22"/>
    <w:rsid w:val="00364337"/>
    <w:rsid w:val="00365D8A"/>
    <w:rsid w:val="00366D57"/>
    <w:rsid w:val="00380322"/>
    <w:rsid w:val="003804C3"/>
    <w:rsid w:val="00386050"/>
    <w:rsid w:val="00387A95"/>
    <w:rsid w:val="003A0A0A"/>
    <w:rsid w:val="003A16C1"/>
    <w:rsid w:val="003A4929"/>
    <w:rsid w:val="003B1108"/>
    <w:rsid w:val="003C1C81"/>
    <w:rsid w:val="003C2459"/>
    <w:rsid w:val="003C284E"/>
    <w:rsid w:val="003C4BC4"/>
    <w:rsid w:val="003C64E3"/>
    <w:rsid w:val="003D0D66"/>
    <w:rsid w:val="003D1729"/>
    <w:rsid w:val="003E00BF"/>
    <w:rsid w:val="003F0EE8"/>
    <w:rsid w:val="003F57D1"/>
    <w:rsid w:val="004101A1"/>
    <w:rsid w:val="004133FD"/>
    <w:rsid w:val="00420625"/>
    <w:rsid w:val="00421759"/>
    <w:rsid w:val="00423E58"/>
    <w:rsid w:val="00425A64"/>
    <w:rsid w:val="00432499"/>
    <w:rsid w:val="00436150"/>
    <w:rsid w:val="00437785"/>
    <w:rsid w:val="00446B75"/>
    <w:rsid w:val="00465BFB"/>
    <w:rsid w:val="004731CD"/>
    <w:rsid w:val="00473234"/>
    <w:rsid w:val="0048046B"/>
    <w:rsid w:val="0048150A"/>
    <w:rsid w:val="00482619"/>
    <w:rsid w:val="0048316C"/>
    <w:rsid w:val="00483F0A"/>
    <w:rsid w:val="0048503E"/>
    <w:rsid w:val="00486A23"/>
    <w:rsid w:val="0049096C"/>
    <w:rsid w:val="004A046A"/>
    <w:rsid w:val="004B2CD6"/>
    <w:rsid w:val="004B6545"/>
    <w:rsid w:val="004C211B"/>
    <w:rsid w:val="004C52D0"/>
    <w:rsid w:val="004D25ED"/>
    <w:rsid w:val="004D5AB8"/>
    <w:rsid w:val="004E5134"/>
    <w:rsid w:val="004F0810"/>
    <w:rsid w:val="005033A8"/>
    <w:rsid w:val="00504692"/>
    <w:rsid w:val="00504B19"/>
    <w:rsid w:val="00506F0B"/>
    <w:rsid w:val="0051236C"/>
    <w:rsid w:val="00515733"/>
    <w:rsid w:val="00516FE3"/>
    <w:rsid w:val="005177E2"/>
    <w:rsid w:val="00521325"/>
    <w:rsid w:val="00523C08"/>
    <w:rsid w:val="0054790C"/>
    <w:rsid w:val="005510CB"/>
    <w:rsid w:val="00553BA2"/>
    <w:rsid w:val="00561480"/>
    <w:rsid w:val="00563B90"/>
    <w:rsid w:val="00583780"/>
    <w:rsid w:val="00587F70"/>
    <w:rsid w:val="00592913"/>
    <w:rsid w:val="00593B28"/>
    <w:rsid w:val="00593BD9"/>
    <w:rsid w:val="0059757E"/>
    <w:rsid w:val="005A4740"/>
    <w:rsid w:val="005A7486"/>
    <w:rsid w:val="005B01D0"/>
    <w:rsid w:val="005B0CCF"/>
    <w:rsid w:val="005B47B8"/>
    <w:rsid w:val="005B67E4"/>
    <w:rsid w:val="005C37CC"/>
    <w:rsid w:val="005C47F9"/>
    <w:rsid w:val="005D339D"/>
    <w:rsid w:val="005D380A"/>
    <w:rsid w:val="005D5734"/>
    <w:rsid w:val="005D5D01"/>
    <w:rsid w:val="005E5847"/>
    <w:rsid w:val="005F59AA"/>
    <w:rsid w:val="00600895"/>
    <w:rsid w:val="00602F57"/>
    <w:rsid w:val="0061336B"/>
    <w:rsid w:val="00613F72"/>
    <w:rsid w:val="00614E0B"/>
    <w:rsid w:val="00615F8B"/>
    <w:rsid w:val="00620BEE"/>
    <w:rsid w:val="006257C1"/>
    <w:rsid w:val="0062771B"/>
    <w:rsid w:val="006277A6"/>
    <w:rsid w:val="00641E6A"/>
    <w:rsid w:val="00646208"/>
    <w:rsid w:val="006566DB"/>
    <w:rsid w:val="0066022B"/>
    <w:rsid w:val="00660913"/>
    <w:rsid w:val="00662B9D"/>
    <w:rsid w:val="00672555"/>
    <w:rsid w:val="00673ECC"/>
    <w:rsid w:val="00676DAF"/>
    <w:rsid w:val="006774E8"/>
    <w:rsid w:val="00680415"/>
    <w:rsid w:val="00680A9A"/>
    <w:rsid w:val="00683256"/>
    <w:rsid w:val="00683AA0"/>
    <w:rsid w:val="00686A23"/>
    <w:rsid w:val="006A1C59"/>
    <w:rsid w:val="006A2920"/>
    <w:rsid w:val="006A4E56"/>
    <w:rsid w:val="006B1F9F"/>
    <w:rsid w:val="006B2131"/>
    <w:rsid w:val="006B6EB3"/>
    <w:rsid w:val="006C1053"/>
    <w:rsid w:val="006C15DC"/>
    <w:rsid w:val="006C2C9B"/>
    <w:rsid w:val="006C4107"/>
    <w:rsid w:val="006C4F94"/>
    <w:rsid w:val="006C50FA"/>
    <w:rsid w:val="006D0034"/>
    <w:rsid w:val="006D3381"/>
    <w:rsid w:val="006D55F4"/>
    <w:rsid w:val="006D6433"/>
    <w:rsid w:val="006E06FC"/>
    <w:rsid w:val="006E7C15"/>
    <w:rsid w:val="006F7D39"/>
    <w:rsid w:val="00703910"/>
    <w:rsid w:val="00710D07"/>
    <w:rsid w:val="00712A09"/>
    <w:rsid w:val="00712CCE"/>
    <w:rsid w:val="0071685E"/>
    <w:rsid w:val="00721986"/>
    <w:rsid w:val="00721D1C"/>
    <w:rsid w:val="00724B8B"/>
    <w:rsid w:val="007317DA"/>
    <w:rsid w:val="00733332"/>
    <w:rsid w:val="00735368"/>
    <w:rsid w:val="00741E1E"/>
    <w:rsid w:val="00752EAC"/>
    <w:rsid w:val="0075719C"/>
    <w:rsid w:val="007603DE"/>
    <w:rsid w:val="007673D0"/>
    <w:rsid w:val="00771979"/>
    <w:rsid w:val="00772605"/>
    <w:rsid w:val="00773E64"/>
    <w:rsid w:val="007833FA"/>
    <w:rsid w:val="00783D4F"/>
    <w:rsid w:val="00784D8A"/>
    <w:rsid w:val="00792572"/>
    <w:rsid w:val="00792EEC"/>
    <w:rsid w:val="007961AD"/>
    <w:rsid w:val="007A0D5B"/>
    <w:rsid w:val="007A1411"/>
    <w:rsid w:val="007A4D9B"/>
    <w:rsid w:val="007B14DB"/>
    <w:rsid w:val="007B3501"/>
    <w:rsid w:val="007B5EEC"/>
    <w:rsid w:val="007B6491"/>
    <w:rsid w:val="007C1E80"/>
    <w:rsid w:val="007C2005"/>
    <w:rsid w:val="007C2799"/>
    <w:rsid w:val="007C31C7"/>
    <w:rsid w:val="007C385F"/>
    <w:rsid w:val="007C54C3"/>
    <w:rsid w:val="007D26D3"/>
    <w:rsid w:val="007D4F01"/>
    <w:rsid w:val="007E403E"/>
    <w:rsid w:val="007F6566"/>
    <w:rsid w:val="007F6F2C"/>
    <w:rsid w:val="007F72F8"/>
    <w:rsid w:val="00801498"/>
    <w:rsid w:val="00802BF3"/>
    <w:rsid w:val="00804B8E"/>
    <w:rsid w:val="00813A18"/>
    <w:rsid w:val="00823ABC"/>
    <w:rsid w:val="00825F3E"/>
    <w:rsid w:val="00830D5C"/>
    <w:rsid w:val="0083436F"/>
    <w:rsid w:val="00850D88"/>
    <w:rsid w:val="00855428"/>
    <w:rsid w:val="00856CAF"/>
    <w:rsid w:val="008641B4"/>
    <w:rsid w:val="008648F5"/>
    <w:rsid w:val="00867835"/>
    <w:rsid w:val="008721C5"/>
    <w:rsid w:val="0087228C"/>
    <w:rsid w:val="008735E0"/>
    <w:rsid w:val="00874542"/>
    <w:rsid w:val="00874F21"/>
    <w:rsid w:val="0087597C"/>
    <w:rsid w:val="0087714D"/>
    <w:rsid w:val="008805F6"/>
    <w:rsid w:val="00880DE2"/>
    <w:rsid w:val="00884B7D"/>
    <w:rsid w:val="00884FE5"/>
    <w:rsid w:val="0089640B"/>
    <w:rsid w:val="008A31A7"/>
    <w:rsid w:val="008C028D"/>
    <w:rsid w:val="008C218F"/>
    <w:rsid w:val="008C2C0C"/>
    <w:rsid w:val="008C775E"/>
    <w:rsid w:val="008C78B5"/>
    <w:rsid w:val="008D35FF"/>
    <w:rsid w:val="008D36F8"/>
    <w:rsid w:val="008D3E90"/>
    <w:rsid w:val="008D5587"/>
    <w:rsid w:val="008D68F0"/>
    <w:rsid w:val="008D73EC"/>
    <w:rsid w:val="008E13C9"/>
    <w:rsid w:val="008E1F41"/>
    <w:rsid w:val="008E72B2"/>
    <w:rsid w:val="008F092A"/>
    <w:rsid w:val="008F5077"/>
    <w:rsid w:val="008F60E3"/>
    <w:rsid w:val="00900BD7"/>
    <w:rsid w:val="00904DFD"/>
    <w:rsid w:val="009136FD"/>
    <w:rsid w:val="00915C3C"/>
    <w:rsid w:val="00921922"/>
    <w:rsid w:val="009227AB"/>
    <w:rsid w:val="009236BA"/>
    <w:rsid w:val="0092471E"/>
    <w:rsid w:val="009268A9"/>
    <w:rsid w:val="009328FD"/>
    <w:rsid w:val="0093477A"/>
    <w:rsid w:val="00936AE5"/>
    <w:rsid w:val="00937896"/>
    <w:rsid w:val="009414F2"/>
    <w:rsid w:val="00943191"/>
    <w:rsid w:val="00952E39"/>
    <w:rsid w:val="00955343"/>
    <w:rsid w:val="009557BA"/>
    <w:rsid w:val="009607F7"/>
    <w:rsid w:val="00960A33"/>
    <w:rsid w:val="00965595"/>
    <w:rsid w:val="009668E0"/>
    <w:rsid w:val="00966F63"/>
    <w:rsid w:val="00970405"/>
    <w:rsid w:val="00971AF0"/>
    <w:rsid w:val="00974A41"/>
    <w:rsid w:val="00974C27"/>
    <w:rsid w:val="00977C71"/>
    <w:rsid w:val="00982D0C"/>
    <w:rsid w:val="00987A00"/>
    <w:rsid w:val="00987F17"/>
    <w:rsid w:val="009907E2"/>
    <w:rsid w:val="00990ABA"/>
    <w:rsid w:val="00991E2F"/>
    <w:rsid w:val="00992B80"/>
    <w:rsid w:val="00993A2E"/>
    <w:rsid w:val="0099714A"/>
    <w:rsid w:val="00997C2B"/>
    <w:rsid w:val="009A3B07"/>
    <w:rsid w:val="009A3EEA"/>
    <w:rsid w:val="009A4273"/>
    <w:rsid w:val="009A70A6"/>
    <w:rsid w:val="009B743B"/>
    <w:rsid w:val="009C070F"/>
    <w:rsid w:val="009C6031"/>
    <w:rsid w:val="009D231F"/>
    <w:rsid w:val="009D55C2"/>
    <w:rsid w:val="009E0C36"/>
    <w:rsid w:val="009E26B8"/>
    <w:rsid w:val="009F1251"/>
    <w:rsid w:val="009F176B"/>
    <w:rsid w:val="009F2F82"/>
    <w:rsid w:val="009F6561"/>
    <w:rsid w:val="009F7977"/>
    <w:rsid w:val="00A1195A"/>
    <w:rsid w:val="00A20556"/>
    <w:rsid w:val="00A2749F"/>
    <w:rsid w:val="00A34578"/>
    <w:rsid w:val="00A4600A"/>
    <w:rsid w:val="00A46F1C"/>
    <w:rsid w:val="00A5107E"/>
    <w:rsid w:val="00A54E40"/>
    <w:rsid w:val="00A5556D"/>
    <w:rsid w:val="00A61A9D"/>
    <w:rsid w:val="00A653B6"/>
    <w:rsid w:val="00A65A68"/>
    <w:rsid w:val="00A71DCB"/>
    <w:rsid w:val="00A75506"/>
    <w:rsid w:val="00A80725"/>
    <w:rsid w:val="00A81B2E"/>
    <w:rsid w:val="00A83849"/>
    <w:rsid w:val="00A84033"/>
    <w:rsid w:val="00A91022"/>
    <w:rsid w:val="00AA025F"/>
    <w:rsid w:val="00AA1999"/>
    <w:rsid w:val="00AB10A5"/>
    <w:rsid w:val="00AB1FA3"/>
    <w:rsid w:val="00AB21A7"/>
    <w:rsid w:val="00AC03E4"/>
    <w:rsid w:val="00AC3B71"/>
    <w:rsid w:val="00AD094A"/>
    <w:rsid w:val="00AD5F4C"/>
    <w:rsid w:val="00AE42A2"/>
    <w:rsid w:val="00AE6B0D"/>
    <w:rsid w:val="00AF2E65"/>
    <w:rsid w:val="00AF383C"/>
    <w:rsid w:val="00AF6471"/>
    <w:rsid w:val="00AF7427"/>
    <w:rsid w:val="00B003F6"/>
    <w:rsid w:val="00B03814"/>
    <w:rsid w:val="00B04F76"/>
    <w:rsid w:val="00B062F3"/>
    <w:rsid w:val="00B117D2"/>
    <w:rsid w:val="00B1421A"/>
    <w:rsid w:val="00B15609"/>
    <w:rsid w:val="00B205E9"/>
    <w:rsid w:val="00B23FA3"/>
    <w:rsid w:val="00B31846"/>
    <w:rsid w:val="00B327B8"/>
    <w:rsid w:val="00B40348"/>
    <w:rsid w:val="00B42F56"/>
    <w:rsid w:val="00B542E4"/>
    <w:rsid w:val="00B554A2"/>
    <w:rsid w:val="00B55786"/>
    <w:rsid w:val="00B6013B"/>
    <w:rsid w:val="00B736A8"/>
    <w:rsid w:val="00B744DC"/>
    <w:rsid w:val="00B804EE"/>
    <w:rsid w:val="00B81B42"/>
    <w:rsid w:val="00B84A74"/>
    <w:rsid w:val="00B87C9D"/>
    <w:rsid w:val="00BA4DD3"/>
    <w:rsid w:val="00BA52B9"/>
    <w:rsid w:val="00BB23CE"/>
    <w:rsid w:val="00BB29B8"/>
    <w:rsid w:val="00BB442B"/>
    <w:rsid w:val="00BC019C"/>
    <w:rsid w:val="00BC0D70"/>
    <w:rsid w:val="00BC4078"/>
    <w:rsid w:val="00BD1BEF"/>
    <w:rsid w:val="00BD2D42"/>
    <w:rsid w:val="00BE3B12"/>
    <w:rsid w:val="00BE458D"/>
    <w:rsid w:val="00BE616E"/>
    <w:rsid w:val="00BE779E"/>
    <w:rsid w:val="00BF1C16"/>
    <w:rsid w:val="00C02CF4"/>
    <w:rsid w:val="00C046B3"/>
    <w:rsid w:val="00C06994"/>
    <w:rsid w:val="00C2483B"/>
    <w:rsid w:val="00C30613"/>
    <w:rsid w:val="00C3753B"/>
    <w:rsid w:val="00C43C1D"/>
    <w:rsid w:val="00C44369"/>
    <w:rsid w:val="00C4526F"/>
    <w:rsid w:val="00C45662"/>
    <w:rsid w:val="00C464A2"/>
    <w:rsid w:val="00C50F32"/>
    <w:rsid w:val="00C524AA"/>
    <w:rsid w:val="00C52908"/>
    <w:rsid w:val="00C537D9"/>
    <w:rsid w:val="00C54E2C"/>
    <w:rsid w:val="00C553EF"/>
    <w:rsid w:val="00C66A92"/>
    <w:rsid w:val="00C7164D"/>
    <w:rsid w:val="00C80CD7"/>
    <w:rsid w:val="00C8387D"/>
    <w:rsid w:val="00C85791"/>
    <w:rsid w:val="00C93297"/>
    <w:rsid w:val="00C94F4F"/>
    <w:rsid w:val="00CA13A0"/>
    <w:rsid w:val="00CB75CC"/>
    <w:rsid w:val="00CC0268"/>
    <w:rsid w:val="00CC364E"/>
    <w:rsid w:val="00CC5480"/>
    <w:rsid w:val="00CD3C78"/>
    <w:rsid w:val="00CD7740"/>
    <w:rsid w:val="00CD7E26"/>
    <w:rsid w:val="00CF4DFB"/>
    <w:rsid w:val="00D02242"/>
    <w:rsid w:val="00D05566"/>
    <w:rsid w:val="00D075B0"/>
    <w:rsid w:val="00D11450"/>
    <w:rsid w:val="00D255DB"/>
    <w:rsid w:val="00D25D46"/>
    <w:rsid w:val="00D33432"/>
    <w:rsid w:val="00D33802"/>
    <w:rsid w:val="00D33CE5"/>
    <w:rsid w:val="00D37F34"/>
    <w:rsid w:val="00D41E51"/>
    <w:rsid w:val="00D43D63"/>
    <w:rsid w:val="00D4655F"/>
    <w:rsid w:val="00D46720"/>
    <w:rsid w:val="00D514B3"/>
    <w:rsid w:val="00D5274C"/>
    <w:rsid w:val="00D53934"/>
    <w:rsid w:val="00D602C7"/>
    <w:rsid w:val="00D635EE"/>
    <w:rsid w:val="00D6648D"/>
    <w:rsid w:val="00D72621"/>
    <w:rsid w:val="00D76619"/>
    <w:rsid w:val="00D77A7D"/>
    <w:rsid w:val="00D8089A"/>
    <w:rsid w:val="00D87F70"/>
    <w:rsid w:val="00D90529"/>
    <w:rsid w:val="00D90E16"/>
    <w:rsid w:val="00DA1D90"/>
    <w:rsid w:val="00DA3ED9"/>
    <w:rsid w:val="00DA65B2"/>
    <w:rsid w:val="00DB0179"/>
    <w:rsid w:val="00DB173C"/>
    <w:rsid w:val="00DB5A49"/>
    <w:rsid w:val="00DC4D10"/>
    <w:rsid w:val="00DD0B6A"/>
    <w:rsid w:val="00DD40D5"/>
    <w:rsid w:val="00DD467B"/>
    <w:rsid w:val="00DD74C2"/>
    <w:rsid w:val="00DE3964"/>
    <w:rsid w:val="00DE5555"/>
    <w:rsid w:val="00DE55B2"/>
    <w:rsid w:val="00DF3CBD"/>
    <w:rsid w:val="00DF5E52"/>
    <w:rsid w:val="00E01ABE"/>
    <w:rsid w:val="00E066D7"/>
    <w:rsid w:val="00E152EE"/>
    <w:rsid w:val="00E22A40"/>
    <w:rsid w:val="00E25A27"/>
    <w:rsid w:val="00E26870"/>
    <w:rsid w:val="00E307B7"/>
    <w:rsid w:val="00E31DAD"/>
    <w:rsid w:val="00E34EFB"/>
    <w:rsid w:val="00E37A8B"/>
    <w:rsid w:val="00E43CE6"/>
    <w:rsid w:val="00E50958"/>
    <w:rsid w:val="00E6055B"/>
    <w:rsid w:val="00E6152B"/>
    <w:rsid w:val="00E62336"/>
    <w:rsid w:val="00E63021"/>
    <w:rsid w:val="00E634AC"/>
    <w:rsid w:val="00E646B8"/>
    <w:rsid w:val="00E66F6C"/>
    <w:rsid w:val="00E7342D"/>
    <w:rsid w:val="00E737CD"/>
    <w:rsid w:val="00E83E55"/>
    <w:rsid w:val="00E853DB"/>
    <w:rsid w:val="00E86A63"/>
    <w:rsid w:val="00E877A4"/>
    <w:rsid w:val="00E92C1C"/>
    <w:rsid w:val="00E9333F"/>
    <w:rsid w:val="00E954BD"/>
    <w:rsid w:val="00EB0954"/>
    <w:rsid w:val="00EB61C3"/>
    <w:rsid w:val="00EC5EFD"/>
    <w:rsid w:val="00EC786E"/>
    <w:rsid w:val="00EC7E7E"/>
    <w:rsid w:val="00ED3234"/>
    <w:rsid w:val="00ED3790"/>
    <w:rsid w:val="00ED4061"/>
    <w:rsid w:val="00ED4718"/>
    <w:rsid w:val="00ED61C0"/>
    <w:rsid w:val="00EE18E7"/>
    <w:rsid w:val="00EE4A36"/>
    <w:rsid w:val="00EE5150"/>
    <w:rsid w:val="00EE518F"/>
    <w:rsid w:val="00EE52D6"/>
    <w:rsid w:val="00EE5B63"/>
    <w:rsid w:val="00EF4692"/>
    <w:rsid w:val="00F025C6"/>
    <w:rsid w:val="00F04157"/>
    <w:rsid w:val="00F04707"/>
    <w:rsid w:val="00F07A8A"/>
    <w:rsid w:val="00F15909"/>
    <w:rsid w:val="00F160C3"/>
    <w:rsid w:val="00F172F9"/>
    <w:rsid w:val="00F25E99"/>
    <w:rsid w:val="00F3094F"/>
    <w:rsid w:val="00F35D1C"/>
    <w:rsid w:val="00F45CE2"/>
    <w:rsid w:val="00F46FB9"/>
    <w:rsid w:val="00F50D76"/>
    <w:rsid w:val="00F63C9F"/>
    <w:rsid w:val="00F64E12"/>
    <w:rsid w:val="00F716F9"/>
    <w:rsid w:val="00F753E1"/>
    <w:rsid w:val="00F766CC"/>
    <w:rsid w:val="00F81DD3"/>
    <w:rsid w:val="00F82907"/>
    <w:rsid w:val="00F839B5"/>
    <w:rsid w:val="00F864E9"/>
    <w:rsid w:val="00F902B4"/>
    <w:rsid w:val="00F90819"/>
    <w:rsid w:val="00F919D6"/>
    <w:rsid w:val="00F932A7"/>
    <w:rsid w:val="00FA0CE1"/>
    <w:rsid w:val="00FA5767"/>
    <w:rsid w:val="00FB05C1"/>
    <w:rsid w:val="00FB3759"/>
    <w:rsid w:val="00FB6FD0"/>
    <w:rsid w:val="00FC0053"/>
    <w:rsid w:val="00FC2BC8"/>
    <w:rsid w:val="00FC4A6C"/>
    <w:rsid w:val="00FE0499"/>
    <w:rsid w:val="00FE66DD"/>
    <w:rsid w:val="00FE7694"/>
    <w:rsid w:val="00FE7B98"/>
    <w:rsid w:val="00FF0447"/>
    <w:rsid w:val="00FF0A3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E6BC9-48C7-41AC-8615-469678F2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e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paragraph" w:customStyle="1" w:styleId="CharChar">
    <w:name w:val=" Char Char"/>
    <w:basedOn w:val="a"/>
    <w:rsid w:val="00856C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9EDC01D419190635EF6DAD0F826379B3C1CEE77BA6DD2F48A1C798007247BFF27C524E04746A88CE274BCDFA025264B02DBF6D1B4E15C23834E23EoB5F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42F9-A47B-49DB-87E7-74E1AD4F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4373</Words>
  <Characters>24930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29245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7733305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consultantplus://offline/ref=CD9EDC01D419190635EF6DAD0F826379B3C1CEE77BA6DD2F48A1C798007247BFF27C524E04746A88CE274BCDFA025264B02DBF6D1B4E15C23834E23EoB5FL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2019-12-05T06:11:00Z</cp:lastPrinted>
  <dcterms:created xsi:type="dcterms:W3CDTF">2019-12-06T04:17:00Z</dcterms:created>
  <dcterms:modified xsi:type="dcterms:W3CDTF">2019-12-06T04:17:00Z</dcterms:modified>
</cp:coreProperties>
</file>